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2F06" w:rsidRPr="00422F06" w:rsidRDefault="00422F06" w:rsidP="007B2E67">
      <w:pPr>
        <w:pStyle w:val="StandardWeb"/>
        <w:rPr>
          <w:rFonts w:eastAsiaTheme="minorEastAsia"/>
          <w:b/>
          <w:noProof/>
          <w:sz w:val="36"/>
          <w:szCs w:val="36"/>
        </w:rPr>
      </w:pPr>
      <w:r>
        <w:rPr>
          <w:rFonts w:eastAsiaTheme="minorEastAsia"/>
          <w:b/>
          <w:noProof/>
          <w:sz w:val="36"/>
          <w:szCs w:val="36"/>
        </w:rPr>
        <w:t>Ausschreibungstexte für ein Ö-Norm gerechtes BH-WC|Duschbereich|Waschtischbereich</w:t>
      </w:r>
    </w:p>
    <w:p w:rsidR="00422F06" w:rsidRPr="00422F06" w:rsidRDefault="005840AB" w:rsidP="00422F06">
      <w:pPr>
        <w:pStyle w:val="StandardWeb"/>
      </w:pPr>
      <w:r>
        <w:rPr>
          <w:noProof/>
        </w:rPr>
        <w:drawing>
          <wp:inline distT="0" distB="0" distL="0" distR="0">
            <wp:extent cx="4033902" cy="1836420"/>
            <wp:effectExtent l="0" t="0" r="508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C LINKS-RECHT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3846" cy="1904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CF4" w:rsidRDefault="00DF219C" w:rsidP="00545CF4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7AC4768D" wp14:editId="5E04E978">
            <wp:extent cx="1257300" cy="1257300"/>
            <wp:effectExtent l="0" t="0" r="0" b="0"/>
            <wp:docPr id="3" name="Bild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F4" w:rsidRDefault="00545CF4" w:rsidP="00545CF4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lang w:eastAsia="de-DE"/>
        </w:rPr>
        <w:t xml:space="preserve">STÜTZKLAPPGRIFF </w:t>
      </w:r>
    </w:p>
    <w:p w:rsidR="00545CF4" w:rsidRDefault="0096712D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bookmarkStart w:id="0" w:name="_Hlk242177313"/>
      <w:r>
        <w:t xml:space="preserve">Stützklappgriff- Edelstahl rostfrei, Werkstoff 1.4404, satinierte Oberfläche- Griff aus zwei parallel übereinander angeordneten Stahlrohren ø 32 mm x 1,5 mm- Rohrenden einseitig mit 180° </w:t>
      </w:r>
      <w:proofErr w:type="spellStart"/>
      <w:r>
        <w:t>Endbogen</w:t>
      </w:r>
      <w:proofErr w:type="spellEnd"/>
      <w:r>
        <w:t xml:space="preserve"> verbunden- Griffteil leicht nach oben und gebremst nach unten klappbar- Klappelement / - </w:t>
      </w:r>
      <w:r w:rsidR="006108CF">
        <w:t>M</w:t>
      </w:r>
      <w:r>
        <w:t>echanismus aus Metall mit Nylonabdeckung in anthrazit</w:t>
      </w:r>
      <w:r w:rsidR="00A97F4E">
        <w:t>.</w:t>
      </w:r>
    </w:p>
    <w:bookmarkEnd w:id="0"/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4C</w:t>
      </w:r>
      <w:r w:rsidR="0096712D">
        <w:rPr>
          <w:rFonts w:ascii="Calibri" w:eastAsia="Times New Roman" w:hAnsi="Calibri" w:cs="Calibri"/>
          <w:b/>
          <w:noProof/>
          <w:color w:val="000000"/>
          <w:lang w:eastAsia="de-DE"/>
        </w:rPr>
        <w:t>S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.4</w:t>
      </w:r>
      <w:r w:rsidR="0059746A">
        <w:rPr>
          <w:rFonts w:ascii="Calibri" w:eastAsia="Times New Roman" w:hAnsi="Calibri" w:cs="Calibri"/>
          <w:b/>
          <w:noProof/>
          <w:color w:val="000000"/>
          <w:lang w:eastAsia="de-DE"/>
        </w:rPr>
        <w:t>45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.00</w:t>
      </w:r>
      <w:r w:rsidR="0096712D">
        <w:rPr>
          <w:rFonts w:ascii="Calibri" w:eastAsia="Times New Roman" w:hAnsi="Calibri" w:cs="Calibri"/>
          <w:b/>
          <w:noProof/>
          <w:color w:val="000000"/>
          <w:lang w:eastAsia="de-DE"/>
        </w:rPr>
        <w:t>0L</w:t>
      </w:r>
      <w:r w:rsidR="006108CF">
        <w:rPr>
          <w:rFonts w:ascii="Calibri" w:eastAsia="Times New Roman" w:hAnsi="Calibri" w:cs="Calibri"/>
          <w:b/>
          <w:noProof/>
          <w:color w:val="000000"/>
          <w:lang w:eastAsia="de-DE"/>
        </w:rPr>
        <w:t>.44</w:t>
      </w:r>
    </w:p>
    <w:p w:rsidR="00545CF4" w:rsidRDefault="00545CF4" w:rsidP="00545CF4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20553C">
        <w:rPr>
          <w:rFonts w:eastAsiaTheme="minorEastAsia"/>
          <w:b/>
          <w:i/>
          <w:noProof/>
          <w:lang w:eastAsia="de-DE"/>
        </w:rPr>
        <w:t>454,20</w:t>
      </w:r>
    </w:p>
    <w:p w:rsidR="00D74112" w:rsidRDefault="00D74112" w:rsidP="004964F6">
      <w:pPr>
        <w:pBdr>
          <w:bottom w:val="single" w:sz="4" w:space="1" w:color="auto"/>
        </w:pBdr>
        <w:rPr>
          <w:rFonts w:eastAsiaTheme="minorEastAsia"/>
          <w:b/>
          <w:noProof/>
          <w:lang w:eastAsia="de-DE"/>
        </w:rPr>
      </w:pPr>
    </w:p>
    <w:p w:rsidR="00C01CCF" w:rsidRDefault="00C01CCF" w:rsidP="007B2E67">
      <w:pPr>
        <w:rPr>
          <w:rFonts w:eastAsiaTheme="minorEastAsia"/>
          <w:b/>
          <w:noProof/>
          <w:lang w:eastAsia="de-DE"/>
        </w:rPr>
      </w:pPr>
      <w:r w:rsidRPr="001F3348">
        <w:rPr>
          <w:rFonts w:eastAsiaTheme="minorEastAsia"/>
          <w:b/>
          <w:noProof/>
          <w:color w:val="FF0000"/>
          <w:sz w:val="28"/>
          <w:szCs w:val="28"/>
          <w:lang w:eastAsia="de-DE"/>
        </w:rPr>
        <w:t>1. Variante wenn kein E-Taster an der Wand verbaut wird!</w:t>
      </w:r>
    </w:p>
    <w:p w:rsidR="00D74112" w:rsidRDefault="004964F6" w:rsidP="007B2E67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48C47555" wp14:editId="33D61F23">
            <wp:extent cx="1280160" cy="1280160"/>
            <wp:effectExtent l="0" t="0" r="0" b="0"/>
            <wp:docPr id="2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b/>
          <w:noProof/>
          <w:lang w:eastAsia="de-DE"/>
        </w:rPr>
        <w:t xml:space="preserve"> </w:t>
      </w:r>
    </w:p>
    <w:p w:rsidR="004964F6" w:rsidRDefault="004964F6" w:rsidP="004964F6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lang w:eastAsia="de-DE"/>
        </w:rPr>
        <w:t>STÜTZKLAPPGRIFF  mit E-Taster</w:t>
      </w:r>
    </w:p>
    <w:p w:rsidR="00A97F4E" w:rsidRDefault="00A97F4E" w:rsidP="004964F6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t>Edelstahl rostfrei, WS 1.4404, satinierte Oberfläche- Griff aus zwei parallel übereinander angeordneten Stahlrohren ø 32 mm x 1,5 mm 120- Unteres Rohr mit Drucktaste für Spül- oder Notrufauslösung mit Kabel zum Anschluss an Spülkastensystem- Griffteil durch federunterstütze Reibkupplung leicht nach oben und gebremst nach unten klappbar- Klappelement/-mechanismus aus Metall mit Nylonabdeckung in anthrazit.</w:t>
      </w:r>
    </w:p>
    <w:p w:rsidR="004964F6" w:rsidRDefault="004964F6" w:rsidP="004964F6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4C</w:t>
      </w:r>
      <w:r w:rsidR="00A97F4E">
        <w:rPr>
          <w:rFonts w:ascii="Calibri" w:eastAsia="Times New Roman" w:hAnsi="Calibri" w:cs="Calibri"/>
          <w:b/>
          <w:noProof/>
          <w:color w:val="000000"/>
          <w:lang w:eastAsia="de-DE"/>
        </w:rPr>
        <w:t>S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.445.0</w:t>
      </w:r>
      <w:r w:rsidR="00A97F4E">
        <w:rPr>
          <w:rFonts w:ascii="Calibri" w:eastAsia="Times New Roman" w:hAnsi="Calibri" w:cs="Calibri"/>
          <w:b/>
          <w:noProof/>
          <w:color w:val="000000"/>
          <w:lang w:eastAsia="de-DE"/>
        </w:rPr>
        <w:t>0LE</w:t>
      </w:r>
      <w:r w:rsidR="006108CF">
        <w:rPr>
          <w:rFonts w:ascii="Calibri" w:eastAsia="Times New Roman" w:hAnsi="Calibri" w:cs="Calibri"/>
          <w:b/>
          <w:noProof/>
          <w:color w:val="000000"/>
          <w:lang w:eastAsia="de-DE"/>
        </w:rPr>
        <w:t>.44</w:t>
      </w:r>
    </w:p>
    <w:p w:rsidR="00D74112" w:rsidRDefault="004964F6" w:rsidP="007B2E67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20553C">
        <w:rPr>
          <w:rFonts w:eastAsiaTheme="minorEastAsia"/>
          <w:b/>
          <w:i/>
          <w:noProof/>
          <w:lang w:eastAsia="de-DE"/>
        </w:rPr>
        <w:t>588,00</w:t>
      </w:r>
    </w:p>
    <w:p w:rsidR="00C01CCF" w:rsidRDefault="00C01CCF" w:rsidP="00DD671B">
      <w:pPr>
        <w:rPr>
          <w:rFonts w:eastAsiaTheme="minorEastAsia"/>
          <w:b/>
          <w:noProof/>
          <w:lang w:eastAsia="de-DE"/>
        </w:rPr>
      </w:pPr>
    </w:p>
    <w:p w:rsidR="00C01CCF" w:rsidRDefault="00C01CCF" w:rsidP="00DD671B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lastRenderedPageBreak/>
        <w:t>2</w:t>
      </w:r>
      <w:r w:rsidRPr="001F3348">
        <w:rPr>
          <w:rFonts w:eastAsiaTheme="minorEastAsia"/>
          <w:b/>
          <w:noProof/>
          <w:color w:val="FF0000"/>
          <w:sz w:val="28"/>
          <w:szCs w:val="28"/>
          <w:lang w:eastAsia="de-DE"/>
        </w:rPr>
        <w:t>. Variante wenn kein E-Taster an der Wand verbaut wird!</w:t>
      </w:r>
    </w:p>
    <w:p w:rsidR="00DD671B" w:rsidRDefault="00DD671B" w:rsidP="00DD671B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2E3D3CCF" wp14:editId="7E52AF02">
            <wp:extent cx="1068389" cy="1280160"/>
            <wp:effectExtent l="0" t="0" r="0" b="0"/>
            <wp:docPr id="20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389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b/>
          <w:noProof/>
          <w:lang w:eastAsia="de-DE"/>
        </w:rPr>
        <w:t xml:space="preserve"> 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  <w:b/>
          <w:bCs/>
        </w:rPr>
      </w:pPr>
      <w:r w:rsidRPr="00751998">
        <w:rPr>
          <w:rFonts w:eastAsia="Arial-BoldMT" w:cstheme="minorHAnsi"/>
          <w:b/>
          <w:bCs/>
        </w:rPr>
        <w:t>WC – F</w:t>
      </w:r>
      <w:r w:rsidR="00F63EDB" w:rsidRPr="00751998">
        <w:rPr>
          <w:rFonts w:eastAsia="Arial-BoldMT" w:cstheme="minorHAnsi"/>
          <w:b/>
          <w:bCs/>
        </w:rPr>
        <w:t>UNKSPÜLENAUSLÖSUNG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einfache Montage an allen Stützklappgriffen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Sendefrequenz: 868,4 MHz. ABS-Gehäuse,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2 x Alkalibatterie LR-1 im Lieferumfang enthalten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Abmessungen: ca. 85 x 46 x 16 mm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Schutzklasse IP54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passend zu allen gängigen WC-Spülsystemen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Gehäuse in schwarz</w:t>
      </w:r>
    </w:p>
    <w:p w:rsidR="00DD671B" w:rsidRPr="00DD671B" w:rsidRDefault="00DD671B" w:rsidP="00DD671B">
      <w:pPr>
        <w:rPr>
          <w:rFonts w:eastAsia="Times New Roman" w:cstheme="minorHAnsi"/>
          <w:noProof/>
          <w:color w:val="000000"/>
          <w:lang w:eastAsia="de-DE"/>
        </w:rPr>
      </w:pPr>
      <w:r w:rsidRPr="00751998">
        <w:rPr>
          <w:rFonts w:eastAsia="Arial-BoldMT" w:cstheme="minorHAnsi"/>
        </w:rPr>
        <w:t xml:space="preserve">mit Drucktaste zur </w:t>
      </w:r>
      <w:r w:rsidR="0045453F" w:rsidRPr="00751998">
        <w:rPr>
          <w:rFonts w:eastAsia="Arial-BoldMT" w:cstheme="minorHAnsi"/>
        </w:rPr>
        <w:t>F</w:t>
      </w:r>
      <w:r w:rsidRPr="00751998">
        <w:rPr>
          <w:rFonts w:eastAsia="Arial-BoldMT" w:cstheme="minorHAnsi"/>
        </w:rPr>
        <w:t>unk-/ferngesteuerten Spülauslösung</w:t>
      </w:r>
    </w:p>
    <w:p w:rsidR="00F63EDB" w:rsidRDefault="00DD671B" w:rsidP="00DD671B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4CN.</w:t>
      </w:r>
      <w:r w:rsidR="00F63EDB">
        <w:rPr>
          <w:rFonts w:ascii="Calibri" w:eastAsia="Times New Roman" w:hAnsi="Calibri" w:cs="Calibri"/>
          <w:b/>
          <w:noProof/>
          <w:color w:val="000000"/>
          <w:lang w:eastAsia="de-DE"/>
        </w:rPr>
        <w:t>0RC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</w:t>
      </w:r>
      <w:r w:rsidR="00F63EDB">
        <w:rPr>
          <w:rFonts w:ascii="Calibri" w:eastAsia="Times New Roman" w:hAnsi="Calibri" w:cs="Calibri"/>
          <w:b/>
          <w:noProof/>
          <w:color w:val="000000"/>
          <w:lang w:eastAsia="de-DE"/>
        </w:rPr>
        <w:t>0000</w:t>
      </w:r>
    </w:p>
    <w:p w:rsidR="00DD671B" w:rsidRPr="00F63EDB" w:rsidRDefault="00DD671B" w:rsidP="00DD671B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F63EDB">
        <w:rPr>
          <w:rFonts w:eastAsiaTheme="minorEastAsia"/>
          <w:b/>
          <w:i/>
          <w:noProof/>
          <w:lang w:eastAsia="de-DE"/>
        </w:rPr>
        <w:t>401,50</w:t>
      </w:r>
    </w:p>
    <w:p w:rsidR="004964F6" w:rsidRDefault="004964F6" w:rsidP="00F63EDB">
      <w:pPr>
        <w:pBdr>
          <w:bottom w:val="single" w:sz="4" w:space="1" w:color="auto"/>
        </w:pBdr>
        <w:rPr>
          <w:rFonts w:eastAsiaTheme="minorEastAsia"/>
          <w:b/>
          <w:noProof/>
          <w:lang w:eastAsia="de-DE"/>
        </w:rPr>
      </w:pPr>
    </w:p>
    <w:p w:rsidR="007B2E67" w:rsidRDefault="007B2E67" w:rsidP="007B2E67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6A29252F" wp14:editId="478465F3">
            <wp:extent cx="1264920" cy="1264920"/>
            <wp:effectExtent l="0" t="0" r="0" b="0"/>
            <wp:docPr id="11" name="Bild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E67" w:rsidRDefault="007B2E67" w:rsidP="007B2E67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lang w:eastAsia="de-DE"/>
        </w:rPr>
        <w:t>SICHERHEITSGRIFF L-FORM</w:t>
      </w:r>
    </w:p>
    <w:p w:rsidR="0038103B" w:rsidRDefault="0038103B" w:rsidP="007B2E67">
      <w:pPr>
        <w:rPr>
          <w:rFonts w:eastAsiaTheme="minorEastAsia"/>
          <w:b/>
          <w:noProof/>
          <w:lang w:eastAsia="de-DE"/>
        </w:rPr>
      </w:pPr>
      <w:r>
        <w:t>Edelstahl rostfrei, Werkstoff 1.4404, satinierte Oberfläche- Griff aus Stahlrohr ø 32 mm x 1,5 mm- Rechts/links einsetzbar- Wandbefestigung mit Rosetten ø 80 mm und Abdeckkappe aus Edelstahl zur unsichtbaren Verschraubung.</w:t>
      </w:r>
    </w:p>
    <w:p w:rsidR="007B2E67" w:rsidRDefault="007B2E67" w:rsidP="007B2E67">
      <w:pPr>
        <w:rPr>
          <w:rFonts w:ascii="Calibri" w:eastAsia="Times New Roman" w:hAnsi="Calibri" w:cs="Calibri"/>
          <w:b/>
          <w:noProof/>
          <w:lang w:eastAsia="de-DE"/>
        </w:rPr>
      </w:pPr>
      <w:r>
        <w:rPr>
          <w:rFonts w:ascii="Calibri" w:eastAsia="Times New Roman" w:hAnsi="Calibri" w:cs="Calibri"/>
          <w:noProof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lang w:eastAsia="de-DE"/>
        </w:rPr>
        <w:t>Art. 4C</w:t>
      </w:r>
      <w:r w:rsidR="0038103B">
        <w:rPr>
          <w:rFonts w:ascii="Calibri" w:eastAsia="Times New Roman" w:hAnsi="Calibri" w:cs="Calibri"/>
          <w:b/>
          <w:noProof/>
          <w:lang w:eastAsia="de-DE"/>
        </w:rPr>
        <w:t>S</w:t>
      </w:r>
      <w:r>
        <w:rPr>
          <w:rFonts w:ascii="Calibri" w:eastAsia="Times New Roman" w:hAnsi="Calibri" w:cs="Calibri"/>
          <w:b/>
          <w:noProof/>
          <w:lang w:eastAsia="de-DE"/>
        </w:rPr>
        <w:t>.422.5075</w:t>
      </w:r>
      <w:r w:rsidR="006108CF">
        <w:rPr>
          <w:rFonts w:ascii="Calibri" w:eastAsia="Times New Roman" w:hAnsi="Calibri" w:cs="Calibri"/>
          <w:b/>
          <w:noProof/>
          <w:lang w:eastAsia="de-DE"/>
        </w:rPr>
        <w:t>.44</w:t>
      </w:r>
    </w:p>
    <w:p w:rsidR="007B2E67" w:rsidRDefault="007B2E67" w:rsidP="007B2E67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38103B">
        <w:rPr>
          <w:rFonts w:eastAsiaTheme="minorEastAsia"/>
          <w:b/>
          <w:i/>
          <w:noProof/>
          <w:lang w:eastAsia="de-DE"/>
        </w:rPr>
        <w:t>259,60</w:t>
      </w:r>
    </w:p>
    <w:p w:rsidR="007B2E67" w:rsidRDefault="007B2E67" w:rsidP="0059746A">
      <w:pPr>
        <w:pBdr>
          <w:bottom w:val="single" w:sz="4" w:space="1" w:color="auto"/>
        </w:pBdr>
        <w:rPr>
          <w:rFonts w:eastAsiaTheme="minorEastAsia"/>
          <w:b/>
          <w:noProof/>
          <w:lang w:eastAsia="de-DE"/>
        </w:rPr>
      </w:pPr>
    </w:p>
    <w:p w:rsidR="00DF219C" w:rsidRDefault="007B2E67" w:rsidP="00545CF4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1A26442B" wp14:editId="4DA29BAA">
            <wp:extent cx="1234440" cy="1234440"/>
            <wp:effectExtent l="0" t="0" r="3810" b="3810"/>
            <wp:docPr id="13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E67" w:rsidRDefault="007B2E67" w:rsidP="007B2E67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lang w:eastAsia="de-DE"/>
        </w:rPr>
        <w:t>RÜCKENLEHNE</w:t>
      </w:r>
    </w:p>
    <w:p w:rsidR="00D87BF4" w:rsidRDefault="00D87BF4" w:rsidP="007B2E67">
      <w:pPr>
        <w:rPr>
          <w:rFonts w:eastAsiaTheme="minorEastAsia"/>
          <w:b/>
          <w:noProof/>
          <w:lang w:eastAsia="de-DE"/>
        </w:rPr>
      </w:pPr>
      <w:r>
        <w:t>Regulierbare Rückenlehne aus Edelstahl WS 1.4404 mit schwarzer Rückenlehne aus Polyurethan zur einseitigen Befestigung an den Stützklappgriff 4CS.445.00XX und einseitigen Wandrosette</w:t>
      </w:r>
      <w:r w:rsidR="00C01CCF">
        <w:t xml:space="preserve"> g</w:t>
      </w:r>
      <w:r>
        <w:t>eeignet</w:t>
      </w:r>
      <w:r w:rsidR="00C01CCF">
        <w:t>.</w:t>
      </w:r>
      <w:r>
        <w:t xml:space="preserve"> </w:t>
      </w:r>
      <w:proofErr w:type="spellStart"/>
      <w:r>
        <w:t>Achsmass</w:t>
      </w:r>
      <w:proofErr w:type="spellEnd"/>
      <w:r>
        <w:t xml:space="preserve"> vom WC zwischen 327,5 und 397,5 mm und mit einseitiger Wandrosette</w:t>
      </w:r>
    </w:p>
    <w:p w:rsidR="0045453F" w:rsidRDefault="007B2E67" w:rsidP="0045453F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 xml:space="preserve">Art. </w:t>
      </w:r>
      <w:r w:rsidR="006108CF">
        <w:rPr>
          <w:rFonts w:ascii="Calibri" w:eastAsia="Times New Roman" w:hAnsi="Calibri" w:cs="Calibri"/>
          <w:b/>
          <w:noProof/>
          <w:color w:val="000000"/>
          <w:lang w:eastAsia="de-DE"/>
        </w:rPr>
        <w:t>4CS.434.0RRL.44</w:t>
      </w:r>
    </w:p>
    <w:p w:rsidR="004964F6" w:rsidRPr="0045453F" w:rsidRDefault="007B2E67" w:rsidP="0045453F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6108CF">
        <w:rPr>
          <w:rFonts w:eastAsiaTheme="minorEastAsia"/>
          <w:b/>
          <w:i/>
          <w:noProof/>
          <w:lang w:eastAsia="de-DE"/>
        </w:rPr>
        <w:t>423,30</w:t>
      </w:r>
    </w:p>
    <w:p w:rsidR="00545CF4" w:rsidRDefault="00DF219C" w:rsidP="00545CF4">
      <w:pPr>
        <w:rPr>
          <w:rFonts w:eastAsia="Calibri" w:cs="Calibri"/>
          <w:b/>
          <w:noProof/>
        </w:rPr>
      </w:pPr>
      <w:r>
        <w:rPr>
          <w:noProof/>
        </w:rPr>
        <w:lastRenderedPageBreak/>
        <w:drawing>
          <wp:inline distT="0" distB="0" distL="0" distR="0" wp14:anchorId="345F7EE5" wp14:editId="1CB23028">
            <wp:extent cx="1287780" cy="1287780"/>
            <wp:effectExtent l="0" t="0" r="7620" b="7620"/>
            <wp:docPr id="9" name="Bild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F4" w:rsidRDefault="00545CF4" w:rsidP="00545CF4">
      <w:pPr>
        <w:rPr>
          <w:rFonts w:eastAsia="Calibri" w:cs="Calibri"/>
          <w:b/>
          <w:noProof/>
        </w:rPr>
      </w:pPr>
      <w:r>
        <w:rPr>
          <w:rFonts w:eastAsia="Calibri" w:cs="Calibri"/>
          <w:b/>
          <w:noProof/>
        </w:rPr>
        <w:t>WANDSPIEGEL</w:t>
      </w:r>
    </w:p>
    <w:p w:rsidR="002D612F" w:rsidRDefault="002D612F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t>Kristallspiegel mit 4 Spiegelhaltern- abgerundete Ecken, poliert, mit Splitterschutzfolie- Spiegelstärke 6 mm- Wandbefestigung mit 4 Spiegelhaltern aus hochwertigem Nylon, grau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Abmessungen: 950 x 600 x 6 mm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 4C</w:t>
      </w:r>
      <w:r w:rsidR="002D612F">
        <w:rPr>
          <w:rFonts w:ascii="Calibri" w:eastAsia="Times New Roman" w:hAnsi="Calibri" w:cs="Calibri"/>
          <w:b/>
          <w:noProof/>
          <w:color w:val="000000"/>
          <w:lang w:eastAsia="de-DE"/>
        </w:rPr>
        <w:t>S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.490.00AR</w:t>
      </w:r>
      <w:r w:rsidR="002D612F">
        <w:rPr>
          <w:rFonts w:ascii="Calibri" w:eastAsia="Times New Roman" w:hAnsi="Calibri" w:cs="Calibri"/>
          <w:b/>
          <w:noProof/>
          <w:color w:val="000000"/>
          <w:lang w:eastAsia="de-DE"/>
        </w:rPr>
        <w:t>.44</w:t>
      </w:r>
    </w:p>
    <w:p w:rsidR="00DF219C" w:rsidRDefault="00545CF4" w:rsidP="004964F6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2D612F">
        <w:rPr>
          <w:rFonts w:eastAsiaTheme="minorEastAsia"/>
          <w:b/>
          <w:i/>
          <w:noProof/>
          <w:lang w:eastAsia="de-DE"/>
        </w:rPr>
        <w:t>374,40</w:t>
      </w:r>
    </w:p>
    <w:p w:rsidR="0045453F" w:rsidRPr="004964F6" w:rsidRDefault="0045453F" w:rsidP="0045453F">
      <w:pPr>
        <w:pBdr>
          <w:bottom w:val="single" w:sz="4" w:space="1" w:color="auto"/>
        </w:pBdr>
        <w:rPr>
          <w:rFonts w:eastAsiaTheme="minorEastAsia"/>
          <w:b/>
          <w:i/>
          <w:noProof/>
          <w:lang w:eastAsia="de-DE"/>
        </w:rPr>
      </w:pPr>
    </w:p>
    <w:p w:rsidR="00C01CCF" w:rsidRDefault="00C01CCF" w:rsidP="00545CF4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2 Stück pro BH-WC verwenden!</w:t>
      </w:r>
    </w:p>
    <w:p w:rsidR="00DF219C" w:rsidRDefault="00DF219C" w:rsidP="00545CF4">
      <w:pPr>
        <w:rPr>
          <w:rFonts w:eastAsiaTheme="minorEastAsia"/>
          <w:i/>
          <w:noProof/>
          <w:lang w:eastAsia="de-DE"/>
        </w:rPr>
      </w:pPr>
      <w:r>
        <w:rPr>
          <w:noProof/>
        </w:rPr>
        <w:drawing>
          <wp:inline distT="0" distB="0" distL="0" distR="0" wp14:anchorId="392BB941" wp14:editId="7C72E928">
            <wp:extent cx="1287780" cy="1287780"/>
            <wp:effectExtent l="0" t="0" r="7620" b="7620"/>
            <wp:docPr id="8" name="Bild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 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61C8">
        <w:rPr>
          <w:rFonts w:eastAsiaTheme="minorEastAsia"/>
          <w:b/>
          <w:noProof/>
          <w:color w:val="FF0000"/>
          <w:sz w:val="28"/>
          <w:szCs w:val="28"/>
          <w:lang w:eastAsia="de-DE"/>
        </w:rPr>
        <w:t xml:space="preserve"> </w:t>
      </w:r>
    </w:p>
    <w:p w:rsidR="00E3225F" w:rsidRDefault="00545CF4" w:rsidP="00E3225F">
      <w:pPr>
        <w:autoSpaceDE w:val="0"/>
        <w:autoSpaceDN w:val="0"/>
        <w:adjustRightInd w:val="0"/>
        <w:rPr>
          <w:rFonts w:eastAsia="Times New Roman" w:cs="Calibri"/>
          <w:b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WANDHAKEN</w:t>
      </w:r>
    </w:p>
    <w:p w:rsidR="00E3225F" w:rsidRPr="00E3225F" w:rsidRDefault="00E3225F" w:rsidP="00E3225F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E3225F">
        <w:rPr>
          <w:rFonts w:eastAsia="ArialMT" w:cstheme="minorHAnsi"/>
          <w:color w:val="2C2C2C"/>
        </w:rPr>
        <w:t>Edelstahl rostfrei, Werkstoff 1.4404, satinierte</w:t>
      </w:r>
      <w:r>
        <w:rPr>
          <w:rFonts w:eastAsia="ArialMT" w:cstheme="minorHAnsi"/>
          <w:color w:val="2C2C2C"/>
        </w:rPr>
        <w:t xml:space="preserve"> </w:t>
      </w:r>
      <w:r w:rsidRPr="00E3225F">
        <w:rPr>
          <w:rFonts w:eastAsia="ArialMT" w:cstheme="minorHAnsi"/>
          <w:color w:val="2C2C2C"/>
        </w:rPr>
        <w:t>Oberfläche</w:t>
      </w:r>
    </w:p>
    <w:p w:rsidR="00E3225F" w:rsidRPr="00E3225F" w:rsidRDefault="00E3225F" w:rsidP="00E3225F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E3225F">
        <w:rPr>
          <w:rFonts w:eastAsia="ArialMT" w:cstheme="minorHAnsi"/>
          <w:color w:val="2C2C2C"/>
        </w:rPr>
        <w:t>Hakenteil ø 16 mm</w:t>
      </w:r>
    </w:p>
    <w:p w:rsidR="00E3225F" w:rsidRPr="00E3225F" w:rsidRDefault="00E3225F" w:rsidP="00E3225F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E3225F">
        <w:rPr>
          <w:rFonts w:eastAsia="ArialMT" w:cstheme="minorHAnsi"/>
          <w:color w:val="2C2C2C"/>
        </w:rPr>
        <w:t>Hakenende 90° abgewinkelt</w:t>
      </w:r>
    </w:p>
    <w:p w:rsidR="00E3225F" w:rsidRPr="00E3225F" w:rsidRDefault="00E3225F" w:rsidP="00E3225F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E3225F">
        <w:rPr>
          <w:rFonts w:eastAsia="ArialMT" w:cstheme="minorHAnsi"/>
          <w:color w:val="2C2C2C"/>
        </w:rPr>
        <w:t>Rosette ø 50 mm bestehend aus Unterteil mit</w:t>
      </w:r>
    </w:p>
    <w:p w:rsidR="00545CF4" w:rsidRPr="00E3225F" w:rsidRDefault="00E3225F" w:rsidP="00E3225F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E3225F">
        <w:rPr>
          <w:rFonts w:eastAsia="ArialMT" w:cstheme="minorHAnsi"/>
          <w:color w:val="2C2C2C"/>
        </w:rPr>
        <w:t>Abdeckkappe zur unsichtbaren, diebstahlgeschützten</w:t>
      </w:r>
      <w:r>
        <w:rPr>
          <w:rFonts w:eastAsia="ArialMT" w:cstheme="minorHAnsi"/>
          <w:color w:val="2C2C2C"/>
        </w:rPr>
        <w:t xml:space="preserve"> </w:t>
      </w:r>
      <w:r w:rsidRPr="00E3225F">
        <w:rPr>
          <w:rFonts w:eastAsia="ArialMT" w:cstheme="minorHAnsi"/>
          <w:color w:val="2C2C2C"/>
        </w:rPr>
        <w:t>Verschraubung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 4C</w:t>
      </w:r>
      <w:r w:rsidR="00E3225F">
        <w:rPr>
          <w:rFonts w:ascii="Calibri" w:eastAsia="Times New Roman" w:hAnsi="Calibri" w:cs="Calibri"/>
          <w:b/>
          <w:noProof/>
          <w:color w:val="000000"/>
          <w:lang w:eastAsia="de-DE"/>
        </w:rPr>
        <w:t>S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.488.000</w:t>
      </w:r>
      <w:r w:rsidR="00E3225F">
        <w:rPr>
          <w:rFonts w:ascii="Calibri" w:eastAsia="Times New Roman" w:hAnsi="Calibri" w:cs="Calibri"/>
          <w:b/>
          <w:noProof/>
          <w:color w:val="000000"/>
          <w:lang w:eastAsia="de-DE"/>
        </w:rPr>
        <w:t>C</w:t>
      </w:r>
      <w:r w:rsidR="004D02A7">
        <w:rPr>
          <w:rFonts w:ascii="Calibri" w:eastAsia="Times New Roman" w:hAnsi="Calibri" w:cs="Calibri"/>
          <w:b/>
          <w:noProof/>
          <w:color w:val="000000"/>
          <w:lang w:eastAsia="de-DE"/>
        </w:rPr>
        <w:t>.44</w:t>
      </w:r>
    </w:p>
    <w:p w:rsidR="00545CF4" w:rsidRDefault="00545CF4" w:rsidP="00545CF4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E3225F">
        <w:rPr>
          <w:rFonts w:eastAsiaTheme="minorEastAsia"/>
          <w:b/>
          <w:i/>
          <w:noProof/>
          <w:lang w:eastAsia="de-DE"/>
        </w:rPr>
        <w:t>27,00</w:t>
      </w:r>
    </w:p>
    <w:p w:rsidR="001E30D4" w:rsidRDefault="001E30D4" w:rsidP="00D74112">
      <w:pPr>
        <w:pBdr>
          <w:bottom w:val="single" w:sz="4" w:space="1" w:color="auto"/>
        </w:pBdr>
        <w:rPr>
          <w:rFonts w:eastAsia="Times New Roman" w:cs="Calibri"/>
          <w:b/>
          <w:noProof/>
          <w:lang w:eastAsia="de-DE"/>
        </w:rPr>
      </w:pPr>
    </w:p>
    <w:p w:rsidR="001E30D4" w:rsidRDefault="001E30D4" w:rsidP="005840AB">
      <w:pPr>
        <w:rPr>
          <w:rFonts w:eastAsia="Times New Roman" w:cs="Calibri"/>
          <w:b/>
          <w:noProof/>
          <w:lang w:eastAsia="de-DE"/>
        </w:rPr>
      </w:pPr>
      <w:r>
        <w:rPr>
          <w:noProof/>
        </w:rPr>
        <w:drawing>
          <wp:inline distT="0" distB="0" distL="0" distR="0" wp14:anchorId="63CFA9E0" wp14:editId="30B4D862">
            <wp:extent cx="1287780" cy="1287780"/>
            <wp:effectExtent l="0" t="0" r="7620" b="7620"/>
            <wp:docPr id="14" name="Bild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0AB" w:rsidRDefault="005840AB" w:rsidP="005840AB">
      <w:pPr>
        <w:rPr>
          <w:rFonts w:eastAsia="Times New Roman" w:cs="Calibri"/>
          <w:b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P</w:t>
      </w:r>
      <w:r w:rsidR="001E30D4">
        <w:rPr>
          <w:rFonts w:eastAsia="Times New Roman" w:cs="Calibri"/>
          <w:b/>
          <w:noProof/>
          <w:lang w:eastAsia="de-DE"/>
        </w:rPr>
        <w:t>APIERROLLENHALTER nachrüstbar</w:t>
      </w:r>
    </w:p>
    <w:p w:rsidR="001E30D4" w:rsidRPr="001E30D4" w:rsidRDefault="001E30D4" w:rsidP="001E30D4">
      <w:pPr>
        <w:autoSpaceDE w:val="0"/>
        <w:autoSpaceDN w:val="0"/>
        <w:adjustRightInd w:val="0"/>
        <w:rPr>
          <w:rFonts w:eastAsia="Arial-BoldMT" w:cstheme="minorHAnsi"/>
          <w:color w:val="50504F"/>
        </w:rPr>
      </w:pPr>
      <w:r w:rsidRPr="001E30D4">
        <w:rPr>
          <w:rFonts w:eastAsia="Arial-BoldMT" w:cstheme="minorHAnsi"/>
          <w:color w:val="50504F"/>
        </w:rPr>
        <w:t>Papierrollenhalter aus Nylon zur nachträglichen Montage mit</w:t>
      </w:r>
    </w:p>
    <w:p w:rsidR="001E30D4" w:rsidRPr="001E30D4" w:rsidRDefault="001E30D4" w:rsidP="001E30D4">
      <w:pPr>
        <w:autoSpaceDE w:val="0"/>
        <w:autoSpaceDN w:val="0"/>
        <w:adjustRightInd w:val="0"/>
        <w:rPr>
          <w:rFonts w:eastAsia="Arial-BoldMT" w:cstheme="minorHAnsi"/>
          <w:color w:val="50504F"/>
        </w:rPr>
      </w:pPr>
      <w:r w:rsidRPr="001E30D4">
        <w:rPr>
          <w:rFonts w:eastAsia="Arial-BoldMT" w:cstheme="minorHAnsi"/>
          <w:color w:val="50504F"/>
        </w:rPr>
        <w:t>Ring zur bohrlosen Befestigung an Halte- und Stützgriffen</w:t>
      </w:r>
      <w:r>
        <w:rPr>
          <w:rFonts w:eastAsia="Arial-BoldMT" w:cstheme="minorHAnsi"/>
          <w:color w:val="50504F"/>
        </w:rPr>
        <w:t xml:space="preserve"> </w:t>
      </w:r>
      <w:r w:rsidRPr="001E30D4">
        <w:rPr>
          <w:rFonts w:eastAsia="Arial-BoldMT" w:cstheme="minorHAnsi"/>
          <w:color w:val="50504F"/>
        </w:rPr>
        <w:t>aus Nylon</w:t>
      </w:r>
    </w:p>
    <w:p w:rsidR="001E30D4" w:rsidRPr="001E30D4" w:rsidRDefault="001E30D4" w:rsidP="001E30D4">
      <w:pPr>
        <w:rPr>
          <w:rFonts w:eastAsiaTheme="minorEastAsia" w:cstheme="minorHAnsi"/>
          <w:i/>
          <w:noProof/>
          <w:lang w:eastAsia="de-DE"/>
        </w:rPr>
      </w:pPr>
      <w:r w:rsidRPr="001E30D4">
        <w:rPr>
          <w:rFonts w:eastAsia="Arial-BoldMT" w:cstheme="minorHAnsi"/>
          <w:color w:val="50504F"/>
        </w:rPr>
        <w:t>aus Edelstahl rostfrei Werkstoff 1.4404</w:t>
      </w:r>
    </w:p>
    <w:p w:rsidR="005840AB" w:rsidRPr="001E30D4" w:rsidRDefault="005840AB" w:rsidP="005840AB">
      <w:pPr>
        <w:rPr>
          <w:rFonts w:eastAsia="ArialMT" w:cstheme="minorHAnsi"/>
          <w:color w:val="2C2C2C"/>
        </w:rPr>
      </w:pPr>
      <w:r w:rsidRPr="001E30D4">
        <w:rPr>
          <w:rFonts w:eastAsia="Times New Roman" w:cstheme="minorHAnsi"/>
          <w:noProof/>
          <w:color w:val="000000"/>
          <w:lang w:eastAsia="de-DE"/>
        </w:rPr>
        <w:t>Farbe frei wählbar nach pba Farbkarte</w:t>
      </w:r>
    </w:p>
    <w:p w:rsidR="005840AB" w:rsidRDefault="005840AB" w:rsidP="005840AB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</w:t>
      </w:r>
      <w:r w:rsidR="004D02A7">
        <w:rPr>
          <w:rFonts w:eastAsia="Calibri" w:cs="Calibri"/>
          <w:b/>
          <w:noProof/>
          <w:color w:val="444444"/>
          <w:shd w:val="clear" w:color="auto" w:fill="FFFFFF"/>
        </w:rPr>
        <w:t>S</w:t>
      </w:r>
      <w:r>
        <w:rPr>
          <w:rFonts w:eastAsia="Calibri" w:cs="Calibri"/>
          <w:b/>
          <w:noProof/>
          <w:color w:val="444444"/>
          <w:shd w:val="clear" w:color="auto" w:fill="FFFFFF"/>
        </w:rPr>
        <w:t>.48</w:t>
      </w:r>
      <w:r w:rsidR="001E30D4">
        <w:rPr>
          <w:rFonts w:eastAsia="Calibri" w:cs="Calibri"/>
          <w:b/>
          <w:noProof/>
          <w:color w:val="444444"/>
          <w:shd w:val="clear" w:color="auto" w:fill="FFFFFF"/>
        </w:rPr>
        <w:t>2</w:t>
      </w:r>
      <w:r>
        <w:rPr>
          <w:rFonts w:eastAsia="Calibri" w:cs="Calibri"/>
          <w:b/>
          <w:noProof/>
          <w:color w:val="444444"/>
          <w:shd w:val="clear" w:color="auto" w:fill="FFFFFF"/>
        </w:rPr>
        <w:t>.00</w:t>
      </w:r>
      <w:r w:rsidR="001E30D4">
        <w:rPr>
          <w:rFonts w:eastAsia="Calibri" w:cs="Calibri"/>
          <w:b/>
          <w:noProof/>
          <w:color w:val="444444"/>
          <w:shd w:val="clear" w:color="auto" w:fill="FFFFFF"/>
        </w:rPr>
        <w:t>RU</w:t>
      </w:r>
      <w:r w:rsidR="004D02A7">
        <w:rPr>
          <w:rFonts w:eastAsia="Calibri" w:cs="Calibri"/>
          <w:b/>
          <w:noProof/>
          <w:color w:val="444444"/>
          <w:shd w:val="clear" w:color="auto" w:fill="FFFFFF"/>
        </w:rPr>
        <w:t>.44</w:t>
      </w:r>
    </w:p>
    <w:p w:rsidR="005840AB" w:rsidRDefault="005840AB" w:rsidP="00D74112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1E30D4">
        <w:rPr>
          <w:rFonts w:eastAsiaTheme="minorEastAsia"/>
          <w:b/>
          <w:i/>
          <w:noProof/>
          <w:lang w:eastAsia="de-DE"/>
        </w:rPr>
        <w:t>45,00</w:t>
      </w:r>
    </w:p>
    <w:p w:rsidR="00D74112" w:rsidRPr="00D74112" w:rsidRDefault="00D74112" w:rsidP="00D74112">
      <w:pPr>
        <w:rPr>
          <w:rFonts w:eastAsiaTheme="minorEastAsia"/>
          <w:b/>
          <w:i/>
          <w:noProof/>
          <w:lang w:eastAsia="de-DE"/>
        </w:rPr>
      </w:pPr>
    </w:p>
    <w:p w:rsidR="00DF219C" w:rsidRDefault="00DF219C" w:rsidP="00545CF4">
      <w:pPr>
        <w:rPr>
          <w:rFonts w:eastAsiaTheme="minorEastAsia"/>
          <w:i/>
          <w:noProof/>
          <w:lang w:eastAsia="de-DE"/>
        </w:rPr>
      </w:pPr>
      <w:r>
        <w:rPr>
          <w:noProof/>
        </w:rPr>
        <w:lastRenderedPageBreak/>
        <w:drawing>
          <wp:inline distT="0" distB="0" distL="0" distR="0" wp14:anchorId="25E79CA0" wp14:editId="41707181">
            <wp:extent cx="1257300" cy="1257300"/>
            <wp:effectExtent l="0" t="0" r="0" b="0"/>
            <wp:docPr id="6" name="Bild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F4" w:rsidRPr="00545CF4" w:rsidRDefault="00545CF4" w:rsidP="00545CF4">
      <w:pPr>
        <w:rPr>
          <w:rFonts w:eastAsiaTheme="minorEastAsia"/>
          <w:i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WC-BÜRSTENGARNITUR</w:t>
      </w:r>
    </w:p>
    <w:p w:rsidR="004D02A7" w:rsidRPr="004D02A7" w:rsidRDefault="004D02A7" w:rsidP="004D02A7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4D02A7">
        <w:rPr>
          <w:rFonts w:eastAsia="ArialMT" w:cstheme="minorHAnsi"/>
          <w:color w:val="2C2C2C"/>
        </w:rPr>
        <w:t>Edelstahl rostfrei, Werkstoff 1.4404, satinierte</w:t>
      </w:r>
      <w:r>
        <w:rPr>
          <w:rFonts w:eastAsia="ArialMT" w:cstheme="minorHAnsi"/>
          <w:color w:val="2C2C2C"/>
        </w:rPr>
        <w:t xml:space="preserve"> </w:t>
      </w:r>
      <w:r w:rsidRPr="004D02A7">
        <w:rPr>
          <w:rFonts w:eastAsia="ArialMT" w:cstheme="minorHAnsi"/>
          <w:color w:val="2C2C2C"/>
        </w:rPr>
        <w:t>Oberfläche</w:t>
      </w:r>
    </w:p>
    <w:p w:rsidR="004D02A7" w:rsidRPr="004D02A7" w:rsidRDefault="004D02A7" w:rsidP="004D02A7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4D02A7">
        <w:rPr>
          <w:rFonts w:eastAsia="ArialMT" w:cstheme="minorHAnsi"/>
          <w:color w:val="2C2C2C"/>
        </w:rPr>
        <w:t>Garnitur aus zylindrisch geformtem Edelstahlbehälter, WC-Bürste und Nylon-Wandhalterung</w:t>
      </w:r>
      <w:r>
        <w:rPr>
          <w:rFonts w:eastAsia="ArialMT" w:cstheme="minorHAnsi"/>
          <w:color w:val="2C2C2C"/>
        </w:rPr>
        <w:t xml:space="preserve"> </w:t>
      </w:r>
      <w:r w:rsidRPr="004D02A7">
        <w:rPr>
          <w:rFonts w:eastAsia="ArialMT" w:cstheme="minorHAnsi"/>
          <w:color w:val="2C2C2C"/>
        </w:rPr>
        <w:t>konische Öffnung zur einfachen Handhabung</w:t>
      </w:r>
    </w:p>
    <w:p w:rsidR="004D02A7" w:rsidRPr="004D02A7" w:rsidRDefault="004D02A7" w:rsidP="004D02A7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4D02A7">
        <w:rPr>
          <w:rFonts w:eastAsia="ArialMT" w:cstheme="minorHAnsi"/>
          <w:color w:val="2C2C2C"/>
        </w:rPr>
        <w:t>Zur Reinigung Behälter abnehmbar</w:t>
      </w:r>
    </w:p>
    <w:p w:rsidR="004D02A7" w:rsidRPr="004D02A7" w:rsidRDefault="004D02A7" w:rsidP="004D02A7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4D02A7">
        <w:rPr>
          <w:rFonts w:eastAsia="ArialMT" w:cstheme="minorHAnsi"/>
          <w:color w:val="2C2C2C"/>
        </w:rPr>
        <w:t>Bürstenstiel aus Nylon mit ergonomisch geformtem</w:t>
      </w:r>
      <w:r w:rsidR="00F655B9">
        <w:rPr>
          <w:rFonts w:eastAsia="ArialMT" w:cstheme="minorHAnsi"/>
          <w:color w:val="2C2C2C"/>
        </w:rPr>
        <w:t xml:space="preserve"> </w:t>
      </w:r>
      <w:r w:rsidRPr="004D02A7">
        <w:rPr>
          <w:rFonts w:eastAsia="ArialMT" w:cstheme="minorHAnsi"/>
          <w:color w:val="2C2C2C"/>
        </w:rPr>
        <w:t>Griffteil</w:t>
      </w:r>
    </w:p>
    <w:p w:rsidR="005840AB" w:rsidRPr="004D02A7" w:rsidRDefault="004D02A7" w:rsidP="004D02A7">
      <w:pPr>
        <w:rPr>
          <w:rFonts w:eastAsia="ArialMT" w:cstheme="minorHAnsi"/>
          <w:color w:val="2C2C2C"/>
        </w:rPr>
      </w:pPr>
      <w:r w:rsidRPr="004D02A7">
        <w:rPr>
          <w:rFonts w:eastAsia="ArialMT" w:cstheme="minorHAnsi"/>
          <w:color w:val="2C2C2C"/>
        </w:rPr>
        <w:t>Wandhalterung aus Nylon anthrazit</w:t>
      </w:r>
    </w:p>
    <w:p w:rsidR="00545CF4" w:rsidRDefault="00545CF4" w:rsidP="00545CF4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 w:rsidR="00DF219C">
        <w:rPr>
          <w:rFonts w:eastAsia="Calibri" w:cs="Calibri"/>
          <w:b/>
          <w:noProof/>
          <w:color w:val="444444"/>
          <w:shd w:val="clear" w:color="auto" w:fill="FFFFFF"/>
        </w:rPr>
        <w:t>4C</w:t>
      </w:r>
      <w:r w:rsidR="00F655B9">
        <w:rPr>
          <w:rFonts w:eastAsia="Calibri" w:cs="Calibri"/>
          <w:b/>
          <w:noProof/>
          <w:color w:val="444444"/>
          <w:shd w:val="clear" w:color="auto" w:fill="FFFFFF"/>
        </w:rPr>
        <w:t>S</w:t>
      </w:r>
      <w:r w:rsidR="00DF219C">
        <w:rPr>
          <w:rFonts w:eastAsia="Calibri" w:cs="Calibri"/>
          <w:b/>
          <w:noProof/>
          <w:color w:val="444444"/>
          <w:shd w:val="clear" w:color="auto" w:fill="FFFFFF"/>
        </w:rPr>
        <w:t>.486.000</w:t>
      </w:r>
      <w:r w:rsidR="00F655B9">
        <w:rPr>
          <w:rFonts w:eastAsia="Calibri" w:cs="Calibri"/>
          <w:b/>
          <w:noProof/>
          <w:color w:val="444444"/>
          <w:shd w:val="clear" w:color="auto" w:fill="FFFFFF"/>
        </w:rPr>
        <w:t>0.44</w:t>
      </w:r>
    </w:p>
    <w:p w:rsidR="00545CF4" w:rsidRDefault="00545CF4" w:rsidP="00545CF4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F655B9">
        <w:rPr>
          <w:rFonts w:eastAsiaTheme="minorEastAsia"/>
          <w:b/>
          <w:i/>
          <w:noProof/>
          <w:lang w:eastAsia="de-DE"/>
        </w:rPr>
        <w:t>105,80</w:t>
      </w:r>
    </w:p>
    <w:p w:rsidR="00DF219C" w:rsidRDefault="00DF219C" w:rsidP="005840AB">
      <w:pPr>
        <w:pBdr>
          <w:bottom w:val="single" w:sz="4" w:space="1" w:color="auto"/>
        </w:pBdr>
        <w:rPr>
          <w:rFonts w:eastAsiaTheme="minorEastAsia"/>
          <w:i/>
          <w:noProof/>
          <w:lang w:eastAsia="de-DE"/>
        </w:rPr>
      </w:pPr>
    </w:p>
    <w:p w:rsidR="00DF219C" w:rsidRDefault="00DF219C" w:rsidP="00545CF4">
      <w:pPr>
        <w:rPr>
          <w:rFonts w:eastAsiaTheme="minorEastAsia"/>
          <w:i/>
          <w:noProof/>
          <w:lang w:eastAsia="de-DE"/>
        </w:rPr>
      </w:pPr>
      <w:r>
        <w:rPr>
          <w:noProof/>
        </w:rPr>
        <w:drawing>
          <wp:inline distT="0" distB="0" distL="0" distR="0" wp14:anchorId="73C6CA35" wp14:editId="6ABCC398">
            <wp:extent cx="1097280" cy="1097280"/>
            <wp:effectExtent l="0" t="0" r="7620" b="7620"/>
            <wp:docPr id="7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19C" w:rsidRPr="00DF219C" w:rsidRDefault="00DF219C" w:rsidP="00DF219C">
      <w:pPr>
        <w:rPr>
          <w:rFonts w:eastAsiaTheme="minorEastAsia"/>
          <w:i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ERSATZPAPIERROLLENHALTER FÜR 2 ROLLEN</w:t>
      </w:r>
    </w:p>
    <w:p w:rsidR="00BC6308" w:rsidRPr="00BC6308" w:rsidRDefault="00BC6308" w:rsidP="00BC6308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BC6308">
        <w:rPr>
          <w:rFonts w:eastAsia="ArialMT" w:cstheme="minorHAnsi"/>
          <w:color w:val="2C2C2C"/>
        </w:rPr>
        <w:t>Edelstahl rostfrei, Werkstoff 1.4404, satinierte</w:t>
      </w:r>
      <w:r>
        <w:rPr>
          <w:rFonts w:eastAsia="ArialMT" w:cstheme="minorHAnsi"/>
          <w:color w:val="2C2C2C"/>
        </w:rPr>
        <w:t xml:space="preserve"> </w:t>
      </w:r>
      <w:r w:rsidRPr="00BC6308">
        <w:rPr>
          <w:rFonts w:eastAsia="ArialMT" w:cstheme="minorHAnsi"/>
          <w:color w:val="2C2C2C"/>
        </w:rPr>
        <w:t>Oberfläche</w:t>
      </w:r>
    </w:p>
    <w:p w:rsidR="00BC6308" w:rsidRPr="00BC6308" w:rsidRDefault="00BC6308" w:rsidP="00BC6308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BC6308">
        <w:rPr>
          <w:rFonts w:eastAsia="ArialMT" w:cstheme="minorHAnsi"/>
          <w:color w:val="2C2C2C"/>
        </w:rPr>
        <w:t>senkrechter Halterarm, ø 16 mm</w:t>
      </w:r>
    </w:p>
    <w:p w:rsidR="00BC6308" w:rsidRPr="00BC6308" w:rsidRDefault="00BC6308" w:rsidP="00BC6308">
      <w:pPr>
        <w:rPr>
          <w:rFonts w:eastAsia="Times New Roman" w:cstheme="minorHAnsi"/>
          <w:noProof/>
          <w:color w:val="000000"/>
          <w:lang w:eastAsia="de-DE"/>
        </w:rPr>
      </w:pPr>
      <w:r w:rsidRPr="00BC6308">
        <w:rPr>
          <w:rFonts w:eastAsia="ArialMT" w:cstheme="minorHAnsi"/>
          <w:color w:val="2C2C2C"/>
        </w:rPr>
        <w:t>für zwei Papierrollen</w:t>
      </w:r>
    </w:p>
    <w:p w:rsidR="00DF219C" w:rsidRDefault="00DF219C" w:rsidP="00DF219C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</w:t>
      </w:r>
      <w:r w:rsidR="00BC6308">
        <w:rPr>
          <w:rFonts w:eastAsia="Calibri" w:cs="Calibri"/>
          <w:b/>
          <w:noProof/>
          <w:color w:val="444444"/>
          <w:shd w:val="clear" w:color="auto" w:fill="FFFFFF"/>
        </w:rPr>
        <w:t>S</w:t>
      </w:r>
      <w:r>
        <w:rPr>
          <w:rFonts w:eastAsia="Calibri" w:cs="Calibri"/>
          <w:b/>
          <w:noProof/>
          <w:color w:val="444444"/>
          <w:shd w:val="clear" w:color="auto" w:fill="FFFFFF"/>
        </w:rPr>
        <w:t>.481.0</w:t>
      </w:r>
      <w:r w:rsidR="00BC6308">
        <w:rPr>
          <w:rFonts w:eastAsia="Calibri" w:cs="Calibri"/>
          <w:b/>
          <w:noProof/>
          <w:color w:val="444444"/>
          <w:shd w:val="clear" w:color="auto" w:fill="FFFFFF"/>
        </w:rPr>
        <w:t>0RL.44</w:t>
      </w:r>
    </w:p>
    <w:p w:rsidR="00DF219C" w:rsidRDefault="00DF219C" w:rsidP="00DF219C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BC6308">
        <w:rPr>
          <w:rFonts w:eastAsiaTheme="minorEastAsia"/>
          <w:b/>
          <w:i/>
          <w:noProof/>
          <w:lang w:eastAsia="de-DE"/>
        </w:rPr>
        <w:t>51,85</w:t>
      </w:r>
    </w:p>
    <w:p w:rsidR="00422F06" w:rsidRDefault="00422F06" w:rsidP="00422F06">
      <w:pPr>
        <w:pBdr>
          <w:bottom w:val="single" w:sz="4" w:space="1" w:color="auto"/>
        </w:pBdr>
        <w:rPr>
          <w:rFonts w:ascii="Arial" w:eastAsia="Calibri" w:hAnsi="Arial" w:cs="Arial"/>
          <w:b/>
          <w:bCs/>
          <w:noProof/>
          <w:color w:val="444444"/>
          <w:sz w:val="21"/>
          <w:szCs w:val="21"/>
          <w:shd w:val="clear" w:color="auto" w:fill="FFFFFF"/>
        </w:rPr>
      </w:pPr>
    </w:p>
    <w:p w:rsidR="00422F06" w:rsidRDefault="00422F06" w:rsidP="00422F06">
      <w:pPr>
        <w:rPr>
          <w:rFonts w:eastAsiaTheme="minorEastAsia"/>
          <w:i/>
          <w:noProof/>
          <w:lang w:eastAsia="de-DE"/>
        </w:rPr>
      </w:pPr>
      <w:r>
        <w:rPr>
          <w:noProof/>
        </w:rPr>
        <w:drawing>
          <wp:inline distT="0" distB="0" distL="0" distR="0" wp14:anchorId="4B7C95F4" wp14:editId="059188A3">
            <wp:extent cx="1097280" cy="1097280"/>
            <wp:effectExtent l="0" t="0" r="7620" b="7620"/>
            <wp:docPr id="4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F06" w:rsidRDefault="00422F06" w:rsidP="00422F06">
      <w:pPr>
        <w:rPr>
          <w:rFonts w:eastAsia="Times New Roman" w:cs="Calibri"/>
          <w:b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Duschvorhangstange L_Form mit Deckenabhängung</w:t>
      </w:r>
    </w:p>
    <w:p w:rsidR="00422F06" w:rsidRPr="00DF219C" w:rsidRDefault="00422F06" w:rsidP="00422F06">
      <w:pPr>
        <w:rPr>
          <w:rFonts w:eastAsiaTheme="minorEastAsia"/>
          <w:i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150 x 150 cm</w:t>
      </w:r>
    </w:p>
    <w:p w:rsidR="00422F06" w:rsidRPr="009067BE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9067BE">
        <w:rPr>
          <w:rFonts w:eastAsia="ArialMT" w:cstheme="minorHAnsi"/>
          <w:color w:val="2C2C2C"/>
        </w:rPr>
        <w:t>Edelstahl rostfrei, Werkstoff 1.4404, satinierte</w:t>
      </w:r>
      <w:r>
        <w:rPr>
          <w:rFonts w:eastAsia="ArialMT" w:cstheme="minorHAnsi"/>
          <w:color w:val="2C2C2C"/>
        </w:rPr>
        <w:t xml:space="preserve"> </w:t>
      </w:r>
      <w:r w:rsidRPr="009067BE">
        <w:rPr>
          <w:rFonts w:eastAsia="ArialMT" w:cstheme="minorHAnsi"/>
          <w:color w:val="2C2C2C"/>
        </w:rPr>
        <w:t>Oberfläche</w:t>
      </w:r>
    </w:p>
    <w:p w:rsidR="00422F06" w:rsidRPr="009067BE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9067BE">
        <w:rPr>
          <w:rFonts w:eastAsia="ArialMT" w:cstheme="minorHAnsi"/>
          <w:color w:val="2C2C2C"/>
        </w:rPr>
        <w:t>Vorhangstange aus Stahlrohr ø 32 mm x 1,5 mm</w:t>
      </w:r>
    </w:p>
    <w:p w:rsidR="00422F06" w:rsidRPr="009067BE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9067BE">
        <w:rPr>
          <w:rFonts w:eastAsia="ArialMT" w:cstheme="minorHAnsi"/>
          <w:color w:val="2C2C2C"/>
        </w:rPr>
        <w:t xml:space="preserve">Deckenabhängung im </w:t>
      </w:r>
      <w:proofErr w:type="spellStart"/>
      <w:r w:rsidRPr="009067BE">
        <w:rPr>
          <w:rFonts w:eastAsia="ArialMT" w:cstheme="minorHAnsi"/>
          <w:color w:val="2C2C2C"/>
        </w:rPr>
        <w:t>Eckbogen</w:t>
      </w:r>
      <w:proofErr w:type="spellEnd"/>
      <w:r w:rsidRPr="009067BE">
        <w:rPr>
          <w:rFonts w:eastAsia="ArialMT" w:cstheme="minorHAnsi"/>
          <w:color w:val="2C2C2C"/>
        </w:rPr>
        <w:t xml:space="preserve"> befestigt</w:t>
      </w:r>
      <w:r>
        <w:rPr>
          <w:rFonts w:eastAsia="ArialMT" w:cstheme="minorHAnsi"/>
          <w:color w:val="2C2C2C"/>
        </w:rPr>
        <w:t>, kürzbar</w:t>
      </w:r>
    </w:p>
    <w:p w:rsidR="00422F06" w:rsidRPr="009067BE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9067BE">
        <w:rPr>
          <w:rFonts w:eastAsia="ArialMT" w:cstheme="minorHAnsi"/>
          <w:color w:val="2C2C2C"/>
        </w:rPr>
        <w:t>Wand- / Deckenbefestigung mit Rosetten ø 80 mm und</w:t>
      </w:r>
    </w:p>
    <w:p w:rsidR="00422F06" w:rsidRPr="009067BE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9067BE">
        <w:rPr>
          <w:rFonts w:eastAsia="ArialMT" w:cstheme="minorHAnsi"/>
          <w:color w:val="2C2C2C"/>
        </w:rPr>
        <w:t>Abdeckkappe aus Edelstahl zur unsichtbaren</w:t>
      </w:r>
      <w:r>
        <w:rPr>
          <w:rFonts w:eastAsia="ArialMT" w:cstheme="minorHAnsi"/>
          <w:color w:val="2C2C2C"/>
        </w:rPr>
        <w:t xml:space="preserve"> </w:t>
      </w:r>
      <w:r w:rsidRPr="009067BE">
        <w:rPr>
          <w:rFonts w:eastAsia="ArialMT" w:cstheme="minorHAnsi"/>
          <w:color w:val="2C2C2C"/>
        </w:rPr>
        <w:t>Verschraubung</w:t>
      </w:r>
    </w:p>
    <w:p w:rsidR="00422F06" w:rsidRDefault="00422F06" w:rsidP="00422F06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4CS.436.00BD.44</w:t>
      </w:r>
    </w:p>
    <w:p w:rsidR="00422F06" w:rsidRDefault="00422F06" w:rsidP="00422F06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€ 384,00</w:t>
      </w:r>
    </w:p>
    <w:p w:rsidR="00422F06" w:rsidRPr="00422F06" w:rsidRDefault="00422F06" w:rsidP="00422F06">
      <w:pPr>
        <w:rPr>
          <w:rFonts w:eastAsiaTheme="minorEastAsia"/>
          <w:i/>
          <w:noProof/>
          <w:lang w:eastAsia="de-DE"/>
        </w:rPr>
      </w:pPr>
    </w:p>
    <w:p w:rsidR="00422F06" w:rsidRDefault="00422F06" w:rsidP="00422F06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</w:p>
    <w:p w:rsidR="00422F06" w:rsidRPr="004D6733" w:rsidRDefault="00422F06" w:rsidP="00422F06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lastRenderedPageBreak/>
        <w:t>2 Stück pro Duschvorhangstange 150 x 150 cm verwenden!</w:t>
      </w:r>
    </w:p>
    <w:p w:rsidR="00422F06" w:rsidRDefault="00422F06" w:rsidP="00422F06">
      <w:pP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  <w:r>
        <w:rPr>
          <w:noProof/>
        </w:rPr>
        <w:drawing>
          <wp:inline distT="0" distB="0" distL="0" distR="0" wp14:anchorId="3B338445" wp14:editId="4266279A">
            <wp:extent cx="731520" cy="1097280"/>
            <wp:effectExtent l="0" t="0" r="0" b="7620"/>
            <wp:docPr id="18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F06" w:rsidRDefault="00422F06" w:rsidP="00422F06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DUSCHVORHANG 180x200 cm</w:t>
      </w:r>
    </w:p>
    <w:p w:rsidR="00422F06" w:rsidRPr="00CA6D24" w:rsidRDefault="00422F06" w:rsidP="00422F06">
      <w:pPr>
        <w:autoSpaceDE w:val="0"/>
        <w:autoSpaceDN w:val="0"/>
        <w:adjustRightInd w:val="0"/>
        <w:rPr>
          <w:rFonts w:eastAsia="ArialMT" w:cstheme="minorHAnsi"/>
        </w:rPr>
      </w:pPr>
      <w:r w:rsidRPr="00CA6D24">
        <w:rPr>
          <w:rFonts w:eastAsia="ArialMT" w:cstheme="minorHAnsi"/>
        </w:rPr>
        <w:t>Dieser Duschvorhang ist unübertroffen reißfest und von bisher unerreichter Haltbarkeit.</w:t>
      </w:r>
    </w:p>
    <w:p w:rsidR="00422F06" w:rsidRPr="00CA6D24" w:rsidRDefault="00422F06" w:rsidP="00422F06">
      <w:pPr>
        <w:autoSpaceDE w:val="0"/>
        <w:autoSpaceDN w:val="0"/>
        <w:adjustRightInd w:val="0"/>
        <w:rPr>
          <w:rFonts w:eastAsia="ArialMT" w:cstheme="minorHAnsi"/>
        </w:rPr>
      </w:pPr>
      <w:r w:rsidRPr="00CA6D24">
        <w:rPr>
          <w:rFonts w:eastAsia="ArialMT" w:cstheme="minorHAnsi"/>
        </w:rPr>
        <w:t>Der sehr textile Stoff fällt elegant und weich. Er ist weder beschichtet noch sonst irgendwie präpariert</w:t>
      </w:r>
      <w:r>
        <w:rPr>
          <w:rFonts w:eastAsia="ArialMT" w:cstheme="minorHAnsi"/>
        </w:rPr>
        <w:t xml:space="preserve">, </w:t>
      </w:r>
      <w:r w:rsidRPr="00CA6D24">
        <w:rPr>
          <w:rFonts w:eastAsia="ArialMT" w:cstheme="minorHAnsi"/>
        </w:rPr>
        <w:t>undurchsichtig und farbecht, behandelt gegen Schimmelpilz und Stockflecken</w:t>
      </w:r>
    </w:p>
    <w:p w:rsidR="00422F06" w:rsidRPr="00CA6D24" w:rsidRDefault="00422F06" w:rsidP="00422F06">
      <w:pPr>
        <w:autoSpaceDE w:val="0"/>
        <w:autoSpaceDN w:val="0"/>
        <w:adjustRightInd w:val="0"/>
        <w:rPr>
          <w:rFonts w:eastAsia="ArialMT" w:cstheme="minorHAnsi"/>
        </w:rPr>
      </w:pPr>
      <w:r w:rsidRPr="00CA6D24">
        <w:rPr>
          <w:rFonts w:eastAsia="ArialMT" w:cstheme="minorHAnsi"/>
        </w:rPr>
        <w:t>Wie alle modernen Textilien können Sie diesen Duschvorhang leicht in der Waschmaschine (60° C ohne</w:t>
      </w:r>
      <w:r>
        <w:rPr>
          <w:rFonts w:eastAsia="ArialMT" w:cstheme="minorHAnsi"/>
        </w:rPr>
        <w:t xml:space="preserve"> </w:t>
      </w:r>
      <w:r w:rsidRPr="00CA6D24">
        <w:rPr>
          <w:rFonts w:eastAsia="ArialMT" w:cstheme="minorHAnsi"/>
        </w:rPr>
        <w:t>Schleudergang) mit einem Feinwaschmittel pflegen</w:t>
      </w:r>
      <w:r>
        <w:rPr>
          <w:rFonts w:eastAsia="ArialMT" w:cstheme="minorHAnsi"/>
        </w:rPr>
        <w:t>.</w:t>
      </w:r>
    </w:p>
    <w:p w:rsidR="00422F06" w:rsidRDefault="00422F06" w:rsidP="00422F06">
      <w:pPr>
        <w:autoSpaceDE w:val="0"/>
        <w:autoSpaceDN w:val="0"/>
        <w:adjustRightInd w:val="0"/>
        <w:rPr>
          <w:rFonts w:eastAsia="ArialMT" w:cstheme="minorHAnsi"/>
        </w:rPr>
      </w:pPr>
      <w:r w:rsidRPr="00CA6D24">
        <w:rPr>
          <w:rFonts w:eastAsia="ArialMT" w:cstheme="minorHAnsi"/>
        </w:rPr>
        <w:t xml:space="preserve">Mit Ösen und ÖKO </w:t>
      </w:r>
      <w:proofErr w:type="spellStart"/>
      <w:r w:rsidRPr="00CA6D24">
        <w:rPr>
          <w:rFonts w:eastAsia="ArialMT" w:cstheme="minorHAnsi"/>
        </w:rPr>
        <w:t>Bleiband</w:t>
      </w:r>
      <w:proofErr w:type="spellEnd"/>
      <w:r>
        <w:rPr>
          <w:rFonts w:eastAsia="ArialMT" w:cstheme="minorHAnsi"/>
        </w:rPr>
        <w:t xml:space="preserve">, 6 </w:t>
      </w:r>
      <w:r w:rsidRPr="00CA6D24">
        <w:rPr>
          <w:rFonts w:eastAsia="ArialMT" w:cstheme="minorHAnsi"/>
        </w:rPr>
        <w:t>Farbe</w:t>
      </w:r>
      <w:r>
        <w:rPr>
          <w:rFonts w:eastAsia="ArialMT" w:cstheme="minorHAnsi"/>
        </w:rPr>
        <w:t>n</w:t>
      </w:r>
      <w:r w:rsidRPr="00CA6D24">
        <w:rPr>
          <w:rFonts w:eastAsia="ArialMT" w:cstheme="minorHAnsi"/>
        </w:rPr>
        <w:t xml:space="preserve"> </w:t>
      </w:r>
      <w:r>
        <w:rPr>
          <w:rFonts w:eastAsia="ArialMT" w:cstheme="minorHAnsi"/>
        </w:rPr>
        <w:t>wählbar</w:t>
      </w:r>
    </w:p>
    <w:p w:rsidR="00422F06" w:rsidRPr="004D6733" w:rsidRDefault="00422F06" w:rsidP="00422F06">
      <w:pPr>
        <w:rPr>
          <w:rFonts w:eastAsia="Times New Roman" w:cs="Calibri"/>
          <w:noProof/>
          <w:color w:val="FF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BAD.200.180.A</w:t>
      </w:r>
    </w:p>
    <w:p w:rsidR="00422F06" w:rsidRPr="004D6733" w:rsidRDefault="00422F06" w:rsidP="00422F06">
      <w:pPr>
        <w:rPr>
          <w:rFonts w:eastAsia="Times New Roman" w:cs="Calibri"/>
          <w:noProof/>
          <w:color w:val="000000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€ 74,00</w:t>
      </w:r>
    </w:p>
    <w:p w:rsidR="00422F06" w:rsidRDefault="00422F06" w:rsidP="00422F06">
      <w:pPr>
        <w:pBdr>
          <w:bottom w:val="single" w:sz="4" w:space="1" w:color="auto"/>
        </w:pBd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422F06" w:rsidRDefault="00422F06" w:rsidP="00422F06">
      <w:pP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</w:p>
    <w:p w:rsidR="00422F06" w:rsidRDefault="00422F06" w:rsidP="00422F06">
      <w:pP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  <w:r>
        <w:rPr>
          <w:noProof/>
        </w:rPr>
        <w:drawing>
          <wp:inline distT="0" distB="0" distL="0" distR="0" wp14:anchorId="640A254C" wp14:editId="7445B317">
            <wp:extent cx="1097280" cy="1097280"/>
            <wp:effectExtent l="0" t="0" r="7620" b="7620"/>
            <wp:docPr id="17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F06" w:rsidRDefault="00422F06" w:rsidP="00422F06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bookmarkStart w:id="1" w:name="_Hlk242428827"/>
      <w:r>
        <w:rPr>
          <w:rFonts w:eastAsia="Arial-BoldMT" w:cstheme="minorHAnsi"/>
          <w:b/>
          <w:bCs/>
          <w:color w:val="2C2C2C"/>
        </w:rPr>
        <w:t>DUSCHHANDLAUF MIT BRAUSEHALTER</w:t>
      </w:r>
    </w:p>
    <w:p w:rsidR="00422F06" w:rsidRPr="00FB5136" w:rsidRDefault="00422F06" w:rsidP="00422F06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980x760x1160 MM</w:t>
      </w:r>
    </w:p>
    <w:p w:rsidR="00422F06" w:rsidRPr="00FB5136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FB5136">
        <w:rPr>
          <w:rFonts w:eastAsia="ArialMT" w:cstheme="minorHAnsi"/>
          <w:color w:val="2C2C2C"/>
        </w:rPr>
        <w:t>Edelstahl rostfrei, Werkstoff 1.4404, satinierte</w:t>
      </w:r>
      <w:r>
        <w:rPr>
          <w:rFonts w:eastAsia="ArialMT" w:cstheme="minorHAnsi"/>
          <w:color w:val="2C2C2C"/>
        </w:rPr>
        <w:t xml:space="preserve"> </w:t>
      </w:r>
      <w:r w:rsidRPr="00FB5136">
        <w:rPr>
          <w:rFonts w:eastAsia="ArialMT" w:cstheme="minorHAnsi"/>
          <w:color w:val="2C2C2C"/>
        </w:rPr>
        <w:t>Oberfläche</w:t>
      </w:r>
    </w:p>
    <w:p w:rsidR="00422F06" w:rsidRPr="00FB5136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FB5136">
        <w:rPr>
          <w:rFonts w:eastAsia="ArialMT" w:cstheme="minorHAnsi"/>
          <w:color w:val="2C2C2C"/>
        </w:rPr>
        <w:t>Duschhandlauf aus Stahlrohr ø 32 mm x 1,5 mm</w:t>
      </w:r>
      <w:r>
        <w:rPr>
          <w:rFonts w:eastAsia="ArialMT" w:cstheme="minorHAnsi"/>
          <w:color w:val="2C2C2C"/>
        </w:rPr>
        <w:t xml:space="preserve"> </w:t>
      </w:r>
      <w:r w:rsidRPr="00FB5136">
        <w:rPr>
          <w:rFonts w:eastAsia="ArialMT" w:cstheme="minorHAnsi"/>
          <w:color w:val="2C2C2C"/>
        </w:rPr>
        <w:t>Rechts/links einsetzbar</w:t>
      </w:r>
    </w:p>
    <w:p w:rsidR="00422F06" w:rsidRPr="00FB5136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FB5136">
        <w:rPr>
          <w:rFonts w:eastAsia="ArialMT" w:cstheme="minorHAnsi"/>
          <w:color w:val="2C2C2C"/>
        </w:rPr>
        <w:t>Wandbefestigung mit Rosetten ø 80 mm und</w:t>
      </w:r>
    </w:p>
    <w:p w:rsidR="00422F06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FB5136">
        <w:rPr>
          <w:rFonts w:eastAsia="ArialMT" w:cstheme="minorHAnsi"/>
          <w:color w:val="2C2C2C"/>
        </w:rPr>
        <w:t>Abdeckkappe aus Edelstahl zur unsichtbaren</w:t>
      </w:r>
      <w:r>
        <w:rPr>
          <w:rFonts w:eastAsia="ArialMT" w:cstheme="minorHAnsi"/>
          <w:color w:val="2C2C2C"/>
        </w:rPr>
        <w:t xml:space="preserve"> </w:t>
      </w:r>
      <w:r w:rsidRPr="00FB5136">
        <w:rPr>
          <w:rFonts w:eastAsia="ArialMT" w:cstheme="minorHAnsi"/>
          <w:color w:val="2C2C2C"/>
        </w:rPr>
        <w:t>Verschraubung</w:t>
      </w:r>
    </w:p>
    <w:p w:rsidR="00422F06" w:rsidRDefault="00422F06" w:rsidP="00422F06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4CS.24J.9999.44</w:t>
      </w:r>
    </w:p>
    <w:p w:rsidR="00422F06" w:rsidRDefault="00422F06" w:rsidP="00422F06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€ 487,00</w:t>
      </w:r>
    </w:p>
    <w:bookmarkEnd w:id="1"/>
    <w:p w:rsidR="00422F06" w:rsidRDefault="00422F06" w:rsidP="00422F06">
      <w:pPr>
        <w:pBdr>
          <w:bottom w:val="single" w:sz="4" w:space="1" w:color="auto"/>
        </w:pBd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422F06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 wp14:anchorId="30F47B6F" wp14:editId="2E301164">
            <wp:extent cx="1097280" cy="1097280"/>
            <wp:effectExtent l="0" t="0" r="7620" b="7620"/>
            <wp:docPr id="15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F06" w:rsidRPr="00C02978" w:rsidRDefault="00422F06" w:rsidP="00422F06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EINHÄNGESITZ MIT BREITER SITZFLÄCHE</w:t>
      </w:r>
    </w:p>
    <w:p w:rsidR="00422F06" w:rsidRPr="00C02978" w:rsidRDefault="00422F06" w:rsidP="00422F06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 w:rsidRPr="00C02978">
        <w:rPr>
          <w:rFonts w:eastAsia="Arial-BoldMT" w:cstheme="minorHAnsi"/>
          <w:b/>
          <w:bCs/>
          <w:color w:val="2C2C2C"/>
        </w:rPr>
        <w:t>(entsprechend DIN 18040</w:t>
      </w:r>
      <w:r>
        <w:rPr>
          <w:rFonts w:eastAsia="Arial-BoldMT" w:cstheme="minorHAnsi"/>
          <w:b/>
          <w:bCs/>
          <w:color w:val="2C2C2C"/>
        </w:rPr>
        <w:t>|Ö-Norm B1600</w:t>
      </w:r>
      <w:r w:rsidRPr="00C02978">
        <w:rPr>
          <w:rFonts w:eastAsia="Arial-BoldMT" w:cstheme="minorHAnsi"/>
          <w:b/>
          <w:bCs/>
          <w:color w:val="2C2C2C"/>
        </w:rPr>
        <w:t>)</w:t>
      </w:r>
    </w:p>
    <w:p w:rsidR="00422F06" w:rsidRPr="00C02978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C02978">
        <w:rPr>
          <w:rFonts w:eastAsia="ArialMT" w:cstheme="minorHAnsi"/>
          <w:color w:val="2C2C2C"/>
        </w:rPr>
        <w:t>Edelstahl rostfrei, Werkstoff 1.4404, satinierte</w:t>
      </w:r>
      <w:r>
        <w:rPr>
          <w:rFonts w:eastAsia="ArialMT" w:cstheme="minorHAnsi"/>
          <w:color w:val="2C2C2C"/>
        </w:rPr>
        <w:t xml:space="preserve"> </w:t>
      </w:r>
      <w:r w:rsidRPr="00C02978">
        <w:rPr>
          <w:rFonts w:eastAsia="ArialMT" w:cstheme="minorHAnsi"/>
          <w:color w:val="2C2C2C"/>
        </w:rPr>
        <w:t>Oberfläche</w:t>
      </w:r>
    </w:p>
    <w:p w:rsidR="00422F06" w:rsidRPr="00C02978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C02978">
        <w:rPr>
          <w:rFonts w:eastAsia="ArialMT" w:cstheme="minorHAnsi"/>
          <w:color w:val="2C2C2C"/>
        </w:rPr>
        <w:t>Sitzrahmen aus Stahlrohr ø 32 mm x 1,5 mm</w:t>
      </w:r>
    </w:p>
    <w:p w:rsidR="00422F06" w:rsidRPr="00C02978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C02978">
        <w:rPr>
          <w:rFonts w:eastAsia="ArialMT" w:cstheme="minorHAnsi"/>
          <w:color w:val="2C2C2C"/>
        </w:rPr>
        <w:t>Sitz- und Rückenelemente aus Nylon anthrazit</w:t>
      </w:r>
    </w:p>
    <w:p w:rsidR="00422F06" w:rsidRPr="00C02978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C02978">
        <w:rPr>
          <w:rFonts w:eastAsia="ArialMT" w:cstheme="minorHAnsi"/>
          <w:color w:val="2C2C2C"/>
        </w:rPr>
        <w:t>um Einhängen in Duschhandläufe und Haltegriffe</w:t>
      </w:r>
      <w:r>
        <w:rPr>
          <w:rFonts w:eastAsia="ArialMT" w:cstheme="minorHAnsi"/>
          <w:color w:val="2C2C2C"/>
        </w:rPr>
        <w:t xml:space="preserve"> </w:t>
      </w:r>
      <w:r w:rsidRPr="00C02978">
        <w:rPr>
          <w:rFonts w:eastAsia="ArialMT" w:cstheme="minorHAnsi"/>
          <w:color w:val="2C2C2C"/>
        </w:rPr>
        <w:t>der Edelstahlserie</w:t>
      </w:r>
    </w:p>
    <w:p w:rsidR="00422F06" w:rsidRDefault="00422F06" w:rsidP="00422F06">
      <w:pPr>
        <w:rPr>
          <w:rFonts w:eastAsia="Times New Roman" w:cs="Calibri"/>
          <w:noProof/>
          <w:color w:val="000000"/>
          <w:lang w:eastAsia="de-DE"/>
        </w:rPr>
      </w:pPr>
      <w:bookmarkStart w:id="2" w:name="_Hlk242457335"/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4CS.446.0BLC.44</w:t>
      </w:r>
    </w:p>
    <w:bookmarkEnd w:id="2"/>
    <w:p w:rsidR="00422F06" w:rsidRDefault="00422F06" w:rsidP="00422F06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€ 898,40</w:t>
      </w:r>
    </w:p>
    <w:p w:rsidR="00422F06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422F06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 wp14:anchorId="0517E86C" wp14:editId="013C2877">
            <wp:extent cx="1097280" cy="1097280"/>
            <wp:effectExtent l="0" t="0" r="7620" b="7620"/>
            <wp:docPr id="16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F06" w:rsidRPr="00CA6D24" w:rsidRDefault="00422F06" w:rsidP="00422F06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ABLAGESCHALE</w:t>
      </w:r>
    </w:p>
    <w:p w:rsidR="00422F06" w:rsidRPr="00CA6D24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CA6D24">
        <w:rPr>
          <w:rFonts w:eastAsia="ArialMT" w:cstheme="minorHAnsi"/>
          <w:color w:val="2C2C2C"/>
        </w:rPr>
        <w:t xml:space="preserve">Aus Nylon zum Aufstecken auf </w:t>
      </w:r>
      <w:proofErr w:type="spellStart"/>
      <w:r w:rsidRPr="00CA6D24">
        <w:rPr>
          <w:rFonts w:eastAsia="ArialMT" w:cstheme="minorHAnsi"/>
          <w:color w:val="2C2C2C"/>
        </w:rPr>
        <w:t>pba</w:t>
      </w:r>
      <w:proofErr w:type="spellEnd"/>
      <w:r w:rsidRPr="00CA6D24">
        <w:rPr>
          <w:rFonts w:eastAsia="ArialMT" w:cstheme="minorHAnsi"/>
          <w:color w:val="2C2C2C"/>
        </w:rPr>
        <w:t xml:space="preserve"> Edelstahlrohrsystem</w:t>
      </w:r>
      <w:r>
        <w:rPr>
          <w:rFonts w:eastAsia="ArialMT" w:cstheme="minorHAnsi"/>
          <w:color w:val="2C2C2C"/>
        </w:rPr>
        <w:t xml:space="preserve"> </w:t>
      </w:r>
      <w:r w:rsidRPr="00CA6D24">
        <w:rPr>
          <w:rFonts w:eastAsia="ArialMT" w:cstheme="minorHAnsi"/>
          <w:color w:val="2C2C2C"/>
        </w:rPr>
        <w:t>ø 32 mm</w:t>
      </w:r>
    </w:p>
    <w:p w:rsidR="00422F06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CA6D24">
        <w:rPr>
          <w:rFonts w:eastAsia="ArialMT" w:cstheme="minorHAnsi"/>
          <w:color w:val="2C2C2C"/>
        </w:rPr>
        <w:t>Schale mit Wasserablauflöchern und vorderseitig</w:t>
      </w:r>
      <w:r>
        <w:rPr>
          <w:rFonts w:eastAsia="ArialMT" w:cstheme="minorHAnsi"/>
          <w:color w:val="2C2C2C"/>
        </w:rPr>
        <w:t xml:space="preserve"> </w:t>
      </w:r>
      <w:r w:rsidRPr="00CA6D24">
        <w:rPr>
          <w:rFonts w:eastAsia="ArialMT" w:cstheme="minorHAnsi"/>
          <w:color w:val="2C2C2C"/>
        </w:rPr>
        <w:t>reduzierter Höhe</w:t>
      </w:r>
    </w:p>
    <w:p w:rsidR="00422F06" w:rsidRDefault="00422F06" w:rsidP="00422F06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4CS.492.000B.17</w:t>
      </w:r>
    </w:p>
    <w:p w:rsidR="00422F06" w:rsidRPr="00FB5136" w:rsidRDefault="00422F06" w:rsidP="00422F0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€ 52,90</w:t>
      </w:r>
    </w:p>
    <w:p w:rsidR="00545CF4" w:rsidRDefault="00545CF4" w:rsidP="00D4257D">
      <w:pPr>
        <w:pBdr>
          <w:bottom w:val="single" w:sz="4" w:space="1" w:color="auto"/>
        </w:pBdr>
      </w:pPr>
      <w:bookmarkStart w:id="3" w:name="_GoBack"/>
      <w:bookmarkEnd w:id="3"/>
    </w:p>
    <w:p w:rsidR="00D4257D" w:rsidRPr="005D067D" w:rsidRDefault="00D4257D" w:rsidP="00D4257D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bookmarkStart w:id="4" w:name="_Hlk242464296"/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Für größere BH-WC und Bäder geeignet!</w:t>
      </w:r>
    </w:p>
    <w:bookmarkEnd w:id="4"/>
    <w:p w:rsidR="00D4257D" w:rsidRDefault="00D4257D" w:rsidP="00D4257D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 wp14:anchorId="1FF10B72" wp14:editId="7D50C590">
            <wp:extent cx="1097280" cy="824788"/>
            <wp:effectExtent l="0" t="0" r="7620" b="0"/>
            <wp:docPr id="22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2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57D" w:rsidRDefault="00D4257D" w:rsidP="00D4257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b/>
          <w:color w:val="222222"/>
          <w:lang w:eastAsia="de-DE"/>
        </w:rPr>
        <w:t>Ergonomischer Waschtisch</w:t>
      </w:r>
      <w:r>
        <w:rPr>
          <w:rFonts w:eastAsia="Times New Roman" w:cstheme="minorHAnsi"/>
          <w:b/>
          <w:color w:val="222222"/>
          <w:lang w:eastAsia="de-DE"/>
        </w:rPr>
        <w:t xml:space="preserve"> 600x560 mm</w:t>
      </w:r>
      <w:r w:rsidRPr="00BC6BC0">
        <w:rPr>
          <w:rFonts w:eastAsia="Times New Roman" w:cstheme="minorHAnsi"/>
          <w:b/>
          <w:color w:val="222222"/>
          <w:lang w:eastAsia="de-DE"/>
        </w:rPr>
        <w:t xml:space="preserve"> aus Mineralguss integrierte Haltemöglichkeit</w:t>
      </w:r>
      <w:r>
        <w:rPr>
          <w:rFonts w:eastAsia="Times New Roman" w:cstheme="minorHAnsi"/>
          <w:color w:val="222222"/>
          <w:lang w:eastAsia="de-DE"/>
        </w:rPr>
        <w:t xml:space="preserve"> </w:t>
      </w:r>
    </w:p>
    <w:p w:rsidR="00D4257D" w:rsidRDefault="00D4257D" w:rsidP="00D4257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color w:val="222222"/>
          <w:lang w:eastAsia="de-DE"/>
        </w:rPr>
        <w:t>als Handtuchhalter nutzbar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nach DIN EN 14688</w:t>
      </w:r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für Stockschraubenbefestigung</w:t>
      </w:r>
      <w:r>
        <w:rPr>
          <w:rFonts w:eastAsia="Times New Roman" w:cstheme="minorHAnsi"/>
          <w:color w:val="222222"/>
          <w:lang w:eastAsia="de-DE"/>
        </w:rPr>
        <w:t xml:space="preserve">. </w:t>
      </w:r>
      <w:r w:rsidRPr="00BC6BC0">
        <w:rPr>
          <w:rFonts w:eastAsia="Times New Roman" w:cstheme="minorHAnsi"/>
          <w:color w:val="222222"/>
          <w:lang w:eastAsia="de-DE"/>
        </w:rPr>
        <w:t>Nahtloser Verbundstein seidig matt, fühlt sich warm an,</w:t>
      </w:r>
      <w:r w:rsidRPr="007A452E"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mit porenfreier Oberfläche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unterfahrbar und für barrierefreie Anwendungen geeignet</w:t>
      </w:r>
      <w:r>
        <w:rPr>
          <w:rFonts w:eastAsia="Times New Roman" w:cstheme="minorHAnsi"/>
          <w:color w:val="222222"/>
          <w:lang w:eastAsia="de-DE"/>
        </w:rPr>
        <w:t>. M</w:t>
      </w:r>
      <w:r w:rsidRPr="00BC6BC0">
        <w:rPr>
          <w:rFonts w:eastAsia="Times New Roman" w:cstheme="minorHAnsi"/>
          <w:color w:val="222222"/>
          <w:lang w:eastAsia="de-DE"/>
        </w:rPr>
        <w:t>it Ablagefläche</w:t>
      </w:r>
      <w:r>
        <w:rPr>
          <w:rFonts w:eastAsia="Times New Roman" w:cstheme="minorHAnsi"/>
          <w:color w:val="222222"/>
          <w:lang w:eastAsia="de-DE"/>
        </w:rPr>
        <w:t xml:space="preserve">, </w:t>
      </w:r>
      <w:r w:rsidRPr="00BC6BC0">
        <w:rPr>
          <w:rFonts w:eastAsia="Times New Roman" w:cstheme="minorHAnsi"/>
          <w:color w:val="222222"/>
          <w:lang w:eastAsia="de-DE"/>
        </w:rPr>
        <w:t xml:space="preserve">mit </w:t>
      </w:r>
      <w:proofErr w:type="spellStart"/>
      <w:r w:rsidRPr="00BC6BC0">
        <w:rPr>
          <w:rFonts w:eastAsia="Times New Roman" w:cstheme="minorHAnsi"/>
          <w:color w:val="222222"/>
          <w:lang w:eastAsia="de-DE"/>
        </w:rPr>
        <w:t>Hahnloch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ohne Überlau</w:t>
      </w:r>
      <w:r>
        <w:rPr>
          <w:rFonts w:eastAsia="Times New Roman" w:cstheme="minorHAnsi"/>
          <w:color w:val="222222"/>
          <w:lang w:eastAsia="de-DE"/>
        </w:rPr>
        <w:t xml:space="preserve">f. </w:t>
      </w:r>
    </w:p>
    <w:p w:rsidR="00D4257D" w:rsidRDefault="00D4257D" w:rsidP="00D4257D">
      <w:pPr>
        <w:shd w:val="clear" w:color="auto" w:fill="FFFFFF"/>
        <w:rPr>
          <w:rFonts w:eastAsia="Calibri" w:cs="Calibri"/>
          <w:b/>
          <w:noProof/>
          <w:color w:val="444444"/>
          <w:shd w:val="clear" w:color="auto" w:fill="FFFFFF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EP407</w:t>
      </w:r>
    </w:p>
    <w:p w:rsidR="00D4257D" w:rsidRPr="00BC6BC0" w:rsidRDefault="00D4257D" w:rsidP="00D4257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€ 478,00</w:t>
      </w:r>
    </w:p>
    <w:p w:rsidR="00D4257D" w:rsidRDefault="00D4257D" w:rsidP="00D4257D">
      <w:pPr>
        <w:pBdr>
          <w:bottom w:val="single" w:sz="4" w:space="1" w:color="auto"/>
        </w:pBd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D4257D" w:rsidRPr="005D067D" w:rsidRDefault="00D4257D" w:rsidP="00D4257D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Für kleine BH-WC geeignet!</w:t>
      </w:r>
    </w:p>
    <w:p w:rsidR="00D4257D" w:rsidRDefault="00D4257D" w:rsidP="00D4257D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 wp14:anchorId="1EB82B83" wp14:editId="1A6A005B">
            <wp:extent cx="1097278" cy="824788"/>
            <wp:effectExtent l="0" t="0" r="8255" b="0"/>
            <wp:docPr id="21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78" cy="82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57D" w:rsidRDefault="00D4257D" w:rsidP="00D4257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b/>
          <w:color w:val="222222"/>
          <w:lang w:eastAsia="de-DE"/>
        </w:rPr>
        <w:t>Ergonomischer Waschtisch</w:t>
      </w:r>
      <w:r>
        <w:rPr>
          <w:rFonts w:eastAsia="Times New Roman" w:cstheme="minorHAnsi"/>
          <w:b/>
          <w:color w:val="222222"/>
          <w:lang w:eastAsia="de-DE"/>
        </w:rPr>
        <w:t xml:space="preserve"> 600x350 mm</w:t>
      </w:r>
      <w:r w:rsidRPr="00BC6BC0">
        <w:rPr>
          <w:rFonts w:eastAsia="Times New Roman" w:cstheme="minorHAnsi"/>
          <w:b/>
          <w:color w:val="222222"/>
          <w:lang w:eastAsia="de-DE"/>
        </w:rPr>
        <w:t xml:space="preserve"> aus Mineralguss integrierte Haltemöglichkeit</w:t>
      </w:r>
      <w:r>
        <w:rPr>
          <w:rFonts w:eastAsia="Times New Roman" w:cstheme="minorHAnsi"/>
          <w:color w:val="222222"/>
          <w:lang w:eastAsia="de-DE"/>
        </w:rPr>
        <w:t xml:space="preserve"> </w:t>
      </w:r>
    </w:p>
    <w:p w:rsidR="00D4257D" w:rsidRDefault="00D4257D" w:rsidP="00D4257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color w:val="222222"/>
          <w:lang w:eastAsia="de-DE"/>
        </w:rPr>
        <w:t>als Handtuchhalter nutzbar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nach DIN EN 14688</w:t>
      </w:r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für Stockschraubenbefestigung</w:t>
      </w:r>
      <w:r>
        <w:rPr>
          <w:rFonts w:eastAsia="Times New Roman" w:cstheme="minorHAnsi"/>
          <w:color w:val="222222"/>
          <w:lang w:eastAsia="de-DE"/>
        </w:rPr>
        <w:t xml:space="preserve">. </w:t>
      </w:r>
      <w:r w:rsidRPr="00BC6BC0">
        <w:rPr>
          <w:rFonts w:eastAsia="Times New Roman" w:cstheme="minorHAnsi"/>
          <w:color w:val="222222"/>
          <w:lang w:eastAsia="de-DE"/>
        </w:rPr>
        <w:t>Nahtloser Verbundstein seidig matt, fühlt sich warm an,</w:t>
      </w:r>
      <w:r w:rsidRPr="007A452E"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mit porenfreier Oberfläche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unterfahrbar und für barrierefreie Anwendungen geeignet</w:t>
      </w:r>
      <w:r>
        <w:rPr>
          <w:rFonts w:eastAsia="Times New Roman" w:cstheme="minorHAnsi"/>
          <w:color w:val="222222"/>
          <w:lang w:eastAsia="de-DE"/>
        </w:rPr>
        <w:t>. M</w:t>
      </w:r>
      <w:r w:rsidRPr="00BC6BC0">
        <w:rPr>
          <w:rFonts w:eastAsia="Times New Roman" w:cstheme="minorHAnsi"/>
          <w:color w:val="222222"/>
          <w:lang w:eastAsia="de-DE"/>
        </w:rPr>
        <w:t>it Ablagefläche</w:t>
      </w:r>
      <w:r>
        <w:rPr>
          <w:rFonts w:eastAsia="Times New Roman" w:cstheme="minorHAnsi"/>
          <w:color w:val="222222"/>
          <w:lang w:eastAsia="de-DE"/>
        </w:rPr>
        <w:t xml:space="preserve">, </w:t>
      </w:r>
      <w:r w:rsidRPr="00BC6BC0">
        <w:rPr>
          <w:rFonts w:eastAsia="Times New Roman" w:cstheme="minorHAnsi"/>
          <w:color w:val="222222"/>
          <w:lang w:eastAsia="de-DE"/>
        </w:rPr>
        <w:t xml:space="preserve">mit </w:t>
      </w:r>
      <w:proofErr w:type="spellStart"/>
      <w:r w:rsidRPr="00BC6BC0">
        <w:rPr>
          <w:rFonts w:eastAsia="Times New Roman" w:cstheme="minorHAnsi"/>
          <w:color w:val="222222"/>
          <w:lang w:eastAsia="de-DE"/>
        </w:rPr>
        <w:t>Hahnloch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ohne Überlau</w:t>
      </w:r>
      <w:r>
        <w:rPr>
          <w:rFonts w:eastAsia="Times New Roman" w:cstheme="minorHAnsi"/>
          <w:color w:val="222222"/>
          <w:lang w:eastAsia="de-DE"/>
        </w:rPr>
        <w:t xml:space="preserve">f. </w:t>
      </w:r>
    </w:p>
    <w:p w:rsidR="00D4257D" w:rsidRDefault="00D4257D" w:rsidP="00D4257D">
      <w:pPr>
        <w:shd w:val="clear" w:color="auto" w:fill="FFFFFF"/>
        <w:rPr>
          <w:rFonts w:eastAsia="Calibri" w:cs="Calibri"/>
          <w:b/>
          <w:noProof/>
          <w:color w:val="444444"/>
          <w:shd w:val="clear" w:color="auto" w:fill="FFFFFF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EP307</w:t>
      </w:r>
    </w:p>
    <w:p w:rsidR="00D4257D" w:rsidRPr="00BC6BC0" w:rsidRDefault="00D4257D" w:rsidP="00D4257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€ 378,00</w:t>
      </w:r>
    </w:p>
    <w:p w:rsidR="00545CF4" w:rsidRDefault="00545CF4" w:rsidP="00545CF4"/>
    <w:p w:rsidR="009228E7" w:rsidRDefault="009228E7"/>
    <w:sectPr w:rsidR="009228E7">
      <w:headerReference w:type="default" r:id="rId24"/>
      <w:footerReference w:type="default" r:id="rId2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5AC1" w:rsidRDefault="005B5AC1" w:rsidP="00DF219C">
      <w:r>
        <w:separator/>
      </w:r>
    </w:p>
  </w:endnote>
  <w:endnote w:type="continuationSeparator" w:id="0">
    <w:p w:rsidR="005B5AC1" w:rsidRDefault="005B5AC1" w:rsidP="00DF2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19C" w:rsidRDefault="00481908">
    <w:pPr>
      <w:pStyle w:val="Fuzeile"/>
    </w:pPr>
    <w:r>
      <w:t xml:space="preserve">                       </w:t>
    </w:r>
    <w:hyperlink r:id="rId1" w:history="1">
      <w:r w:rsidRPr="00C41064">
        <w:rPr>
          <w:rStyle w:val="Hyperlink"/>
        </w:rPr>
        <w:t>info@barrierefrei-bad.at</w:t>
      </w:r>
    </w:hyperlink>
    <w:r>
      <w:t xml:space="preserve"> </w:t>
    </w:r>
    <w:r w:rsidR="00DD671B">
      <w:t>|</w:t>
    </w:r>
    <w:r>
      <w:t xml:space="preserve"> </w:t>
    </w:r>
    <w:r>
      <w:rPr>
        <w:noProof/>
      </w:rPr>
      <w:drawing>
        <wp:inline distT="0" distB="0" distL="0" distR="0" wp14:anchorId="4360ABD8" wp14:editId="6EAD4BB1">
          <wp:extent cx="175260" cy="175260"/>
          <wp:effectExtent l="0" t="0" r="0" b="0"/>
          <wp:docPr id="12" name="Grafik 12" descr="Empfäng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receiver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175260" cy="17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>0043-699-11874400</w:t>
    </w:r>
    <w:r w:rsidR="00DD671B">
      <w:t>|</w:t>
    </w:r>
    <w:r w:rsidR="00DD671B">
      <w:rPr>
        <w:noProof/>
      </w:rPr>
      <w:t xml:space="preserve"> www.barrierefrei-bad.at </w:t>
    </w:r>
    <w:r w:rsidR="00DD671B" w:rsidRPr="00DD671B">
      <w:rPr>
        <w:noProof/>
      </w:rPr>
      <w:drawing>
        <wp:inline distT="0" distB="0" distL="0" distR="0" wp14:anchorId="0DBF756D" wp14:editId="5101AFF4">
          <wp:extent cx="632460" cy="647609"/>
          <wp:effectExtent l="0" t="0" r="0" b="635"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71638" cy="6877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5AC1" w:rsidRDefault="005B5AC1" w:rsidP="00DF219C">
      <w:r>
        <w:separator/>
      </w:r>
    </w:p>
  </w:footnote>
  <w:footnote w:type="continuationSeparator" w:id="0">
    <w:p w:rsidR="005B5AC1" w:rsidRDefault="005B5AC1" w:rsidP="00DF2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19C" w:rsidRDefault="00DF219C" w:rsidP="001C250E">
    <w:pPr>
      <w:pStyle w:val="Kopfzeile"/>
      <w:pBdr>
        <w:bottom w:val="single" w:sz="4" w:space="1" w:color="auto"/>
      </w:pBdr>
    </w:pPr>
    <w:r>
      <w:rPr>
        <w:noProof/>
      </w:rPr>
      <w:drawing>
        <wp:inline distT="0" distB="0" distL="0" distR="0">
          <wp:extent cx="1733550" cy="330200"/>
          <wp:effectExtent l="0" t="0" r="0" b="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Kaufman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330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30D4">
      <w:rPr>
        <w:noProof/>
      </w:rPr>
      <w:t xml:space="preserve">                                    </w:t>
    </w:r>
    <w:r w:rsidR="00D74112">
      <w:rPr>
        <w:noProof/>
      </w:rPr>
      <w:t xml:space="preserve">                                                                  </w:t>
    </w:r>
    <w:r w:rsidR="001E30D4" w:rsidRPr="001E30D4">
      <w:rPr>
        <w:noProof/>
      </w:rPr>
      <w:drawing>
        <wp:inline distT="0" distB="0" distL="0" distR="0" wp14:anchorId="2A7D9012" wp14:editId="0D0CC001">
          <wp:extent cx="464860" cy="472481"/>
          <wp:effectExtent l="0" t="0" r="0" b="381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860" cy="472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30D4">
      <w:rPr>
        <w:noProof/>
      </w:rPr>
      <w:t xml:space="preserve">                                                                         </w:t>
    </w:r>
  </w:p>
  <w:p w:rsidR="00DF219C" w:rsidRDefault="00DF219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CF4"/>
    <w:rsid w:val="000114D1"/>
    <w:rsid w:val="000A0812"/>
    <w:rsid w:val="001A0B29"/>
    <w:rsid w:val="001C250E"/>
    <w:rsid w:val="001D6D44"/>
    <w:rsid w:val="001E30D4"/>
    <w:rsid w:val="001F3348"/>
    <w:rsid w:val="0020553C"/>
    <w:rsid w:val="002C7446"/>
    <w:rsid w:val="002D612F"/>
    <w:rsid w:val="00300444"/>
    <w:rsid w:val="0038103B"/>
    <w:rsid w:val="003D1FB2"/>
    <w:rsid w:val="00422F06"/>
    <w:rsid w:val="0045453F"/>
    <w:rsid w:val="00481908"/>
    <w:rsid w:val="004964F6"/>
    <w:rsid w:val="004D02A7"/>
    <w:rsid w:val="00545CF4"/>
    <w:rsid w:val="0058011A"/>
    <w:rsid w:val="005840AB"/>
    <w:rsid w:val="0059746A"/>
    <w:rsid w:val="005B5AC1"/>
    <w:rsid w:val="006108CF"/>
    <w:rsid w:val="00751998"/>
    <w:rsid w:val="007962CB"/>
    <w:rsid w:val="007B2E67"/>
    <w:rsid w:val="007D61C8"/>
    <w:rsid w:val="007F2413"/>
    <w:rsid w:val="00917F45"/>
    <w:rsid w:val="009228E7"/>
    <w:rsid w:val="009400A5"/>
    <w:rsid w:val="0096712D"/>
    <w:rsid w:val="00A13C2A"/>
    <w:rsid w:val="00A97F4E"/>
    <w:rsid w:val="00B47A74"/>
    <w:rsid w:val="00BC6308"/>
    <w:rsid w:val="00C01CCF"/>
    <w:rsid w:val="00D4257D"/>
    <w:rsid w:val="00D74112"/>
    <w:rsid w:val="00D87BF4"/>
    <w:rsid w:val="00DD671B"/>
    <w:rsid w:val="00DF219C"/>
    <w:rsid w:val="00DF7A09"/>
    <w:rsid w:val="00E3225F"/>
    <w:rsid w:val="00F63EDB"/>
    <w:rsid w:val="00F6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60132AE-BF23-4F58-8A6A-C37A71A9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45CF4"/>
    <w:pPr>
      <w:spacing w:after="0"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F219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F219C"/>
  </w:style>
  <w:style w:type="paragraph" w:styleId="Fuzeile">
    <w:name w:val="footer"/>
    <w:basedOn w:val="Standard"/>
    <w:link w:val="FuzeileZchn"/>
    <w:uiPriority w:val="99"/>
    <w:unhideWhenUsed/>
    <w:rsid w:val="00DF219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F219C"/>
  </w:style>
  <w:style w:type="character" w:styleId="Hyperlink">
    <w:name w:val="Hyperlink"/>
    <w:basedOn w:val="Absatz-Standardschriftart"/>
    <w:uiPriority w:val="99"/>
    <w:unhideWhenUsed/>
    <w:rsid w:val="0048190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81908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B2E6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2.svg"/><Relationship Id="rId2" Type="http://schemas.openxmlformats.org/officeDocument/2006/relationships/image" Target="media/image21.png"/><Relationship Id="rId1" Type="http://schemas.openxmlformats.org/officeDocument/2006/relationships/hyperlink" Target="mailto:info@barrierefrei-bad.at" TargetMode="External"/><Relationship Id="rId4" Type="http://schemas.openxmlformats.org/officeDocument/2006/relationships/image" Target="media/image2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886</Words>
  <Characters>5583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</dc:creator>
  <cp:keywords/>
  <dc:description/>
  <cp:lastModifiedBy>Christoph</cp:lastModifiedBy>
  <cp:revision>20</cp:revision>
  <dcterms:created xsi:type="dcterms:W3CDTF">2026-10-06T09:33:00Z</dcterms:created>
  <dcterms:modified xsi:type="dcterms:W3CDTF">2026-10-09T16:53:00Z</dcterms:modified>
</cp:coreProperties>
</file>